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D29D" w14:textId="77777777" w:rsidR="004E38B4" w:rsidRDefault="007F18E5" w:rsidP="004E38B4">
      <w:pPr>
        <w:tabs>
          <w:tab w:val="left" w:pos="-180"/>
          <w:tab w:val="left" w:pos="720"/>
        </w:tabs>
        <w:ind w:left="648" w:hanging="648"/>
        <w:jc w:val="center"/>
        <w:rPr>
          <w:b/>
          <w:caps/>
          <w:sz w:val="40"/>
          <w:szCs w:val="40"/>
        </w:rPr>
      </w:pPr>
      <w:r>
        <w:rPr>
          <w:b/>
          <w:caps/>
          <w:noProof/>
          <w:sz w:val="20"/>
          <w:szCs w:val="40"/>
        </w:rPr>
        <mc:AlternateContent>
          <mc:Choice Requires="wps">
            <w:drawing>
              <wp:anchor distT="0" distB="0" distL="114300" distR="114300" simplePos="0" relativeHeight="251660288" behindDoc="0" locked="0" layoutInCell="1" allowOverlap="1" wp14:anchorId="14422672" wp14:editId="48C99E4F">
                <wp:simplePos x="0" y="0"/>
                <wp:positionH relativeFrom="column">
                  <wp:posOffset>-308610</wp:posOffset>
                </wp:positionH>
                <wp:positionV relativeFrom="paragraph">
                  <wp:posOffset>-424815</wp:posOffset>
                </wp:positionV>
                <wp:extent cx="6369050" cy="8547100"/>
                <wp:effectExtent l="0" t="0" r="7620" b="7620"/>
                <wp:wrapNone/>
                <wp:docPr id="109137296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8547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EDA6" id=" 2" o:spid="_x0000_s1026" style="position:absolute;margin-left:-24.3pt;margin-top:-33.45pt;width:501.5pt;height: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" filled="f" strokeweight="1.5pt">
                <v:path arrowok="t"/>
              </v:rect>
            </w:pict>
          </mc:Fallback>
        </mc:AlternateContent>
      </w:r>
    </w:p>
    <w:p w14:paraId="1D55A256" w14:textId="77777777" w:rsidR="004E38B4" w:rsidRPr="00BC0D52" w:rsidRDefault="004E38B4" w:rsidP="004E38B4">
      <w:pPr>
        <w:tabs>
          <w:tab w:val="left" w:pos="-180"/>
          <w:tab w:val="left" w:pos="720"/>
        </w:tabs>
        <w:spacing w:after="0" w:line="240" w:lineRule="auto"/>
        <w:jc w:val="center"/>
        <w:rPr>
          <w:b/>
          <w:caps/>
          <w:sz w:val="48"/>
          <w:szCs w:val="48"/>
        </w:rPr>
      </w:pPr>
      <w:r w:rsidRPr="00BC0D52">
        <w:rPr>
          <w:rFonts w:ascii="Cambria" w:eastAsia="Times New Roman" w:hAnsi="Cambria" w:cs="Times New Roman"/>
          <w:b/>
          <w:bCs/>
          <w:sz w:val="48"/>
          <w:szCs w:val="48"/>
        </w:rPr>
        <w:t>M</w:t>
      </w:r>
      <w:r w:rsidRPr="00BC0D52">
        <w:rPr>
          <w:rFonts w:asciiTheme="majorHAnsi" w:hAnsiTheme="majorHAnsi"/>
          <w:b/>
          <w:bCs/>
          <w:sz w:val="48"/>
          <w:szCs w:val="48"/>
        </w:rPr>
        <w:t>athematics</w:t>
      </w:r>
      <w:r>
        <w:rPr>
          <w:rFonts w:asciiTheme="majorHAnsi" w:hAnsiTheme="majorHAnsi"/>
          <w:b/>
          <w:bCs/>
          <w:sz w:val="48"/>
          <w:szCs w:val="48"/>
        </w:rPr>
        <w:t xml:space="preserve"> &amp;Statistics</w:t>
      </w:r>
    </w:p>
    <w:p w14:paraId="794173C9" w14:textId="77777777" w:rsidR="004E38B4" w:rsidRPr="00A41886" w:rsidRDefault="004E38B4" w:rsidP="004E38B4">
      <w:pPr>
        <w:tabs>
          <w:tab w:val="left" w:pos="-180"/>
          <w:tab w:val="left" w:pos="720"/>
        </w:tabs>
        <w:spacing w:after="0" w:line="240" w:lineRule="auto"/>
        <w:jc w:val="center"/>
        <w:rPr>
          <w:b/>
          <w:caps/>
          <w:sz w:val="40"/>
          <w:szCs w:val="40"/>
        </w:rPr>
      </w:pPr>
      <w:r w:rsidRPr="00A41886">
        <w:rPr>
          <w:b/>
          <w:sz w:val="40"/>
          <w:szCs w:val="40"/>
        </w:rPr>
        <w:t xml:space="preserve">Pre Ph.D. </w:t>
      </w:r>
      <w:r w:rsidRPr="00A41886">
        <w:rPr>
          <w:b/>
          <w:caps/>
          <w:sz w:val="40"/>
          <w:szCs w:val="40"/>
        </w:rPr>
        <w:t xml:space="preserve">Syllabus </w:t>
      </w:r>
    </w:p>
    <w:p w14:paraId="5F03EF36" w14:textId="77777777" w:rsidR="004E38B4" w:rsidRDefault="004E38B4" w:rsidP="004E38B4">
      <w:pPr>
        <w:tabs>
          <w:tab w:val="left" w:pos="-180"/>
          <w:tab w:val="left" w:pos="720"/>
        </w:tabs>
        <w:spacing w:after="0" w:line="240" w:lineRule="auto"/>
        <w:jc w:val="center"/>
        <w:rPr>
          <w:b/>
          <w:sz w:val="28"/>
          <w:szCs w:val="28"/>
        </w:rPr>
      </w:pPr>
    </w:p>
    <w:p w14:paraId="34FCDAF0" w14:textId="77777777" w:rsidR="004E38B4" w:rsidRDefault="004E38B4" w:rsidP="004E38B4">
      <w:pPr>
        <w:jc w:val="center"/>
        <w:rPr>
          <w:b/>
        </w:rPr>
      </w:pPr>
    </w:p>
    <w:p w14:paraId="6367E760" w14:textId="77777777" w:rsidR="004E38B4" w:rsidRDefault="004E38B4" w:rsidP="004E38B4">
      <w:pPr>
        <w:jc w:val="center"/>
        <w:rPr>
          <w:b/>
        </w:rPr>
      </w:pPr>
    </w:p>
    <w:p w14:paraId="242444F0" w14:textId="77777777" w:rsidR="004E38B4" w:rsidRDefault="004E38B4" w:rsidP="004E38B4">
      <w:pPr>
        <w:jc w:val="center"/>
        <w:rPr>
          <w:b/>
        </w:rPr>
      </w:pPr>
    </w:p>
    <w:p w14:paraId="1E7576B8" w14:textId="77777777" w:rsidR="004E38B4" w:rsidRDefault="004E38B4" w:rsidP="004E38B4">
      <w:pPr>
        <w:jc w:val="center"/>
        <w:rPr>
          <w:b/>
        </w:rPr>
      </w:pPr>
    </w:p>
    <w:p w14:paraId="1B5827EB" w14:textId="77777777" w:rsidR="004E38B4" w:rsidRDefault="004E38B4" w:rsidP="004E38B4">
      <w:pPr>
        <w:ind w:left="-1188"/>
        <w:jc w:val="center"/>
        <w:rPr>
          <w:b/>
          <w:caps/>
          <w:sz w:val="40"/>
          <w:szCs w:val="40"/>
        </w:rPr>
      </w:pPr>
    </w:p>
    <w:p w14:paraId="20002941" w14:textId="77777777" w:rsidR="004E38B4" w:rsidRDefault="004E38B4" w:rsidP="004E38B4">
      <w:pPr>
        <w:jc w:val="center"/>
        <w:rPr>
          <w:b/>
          <w:caps/>
          <w:sz w:val="40"/>
          <w:szCs w:val="40"/>
        </w:rPr>
      </w:pPr>
      <w:r>
        <w:rPr>
          <w:b/>
          <w:noProof/>
        </w:rPr>
        <w:drawing>
          <wp:inline distT="0" distB="0" distL="0" distR="0" wp14:anchorId="79CB0DB2" wp14:editId="7DD94D10">
            <wp:extent cx="1268730" cy="1300488"/>
            <wp:effectExtent l="19050" t="0" r="7620" b="0"/>
            <wp:docPr id="3" name="Picture 1" descr="C:\Users\sony\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GO.jpg"/>
                    <pic:cNvPicPr>
                      <a:picLocks noChangeAspect="1" noChangeArrowheads="1"/>
                    </pic:cNvPicPr>
                  </pic:nvPicPr>
                  <pic:blipFill>
                    <a:blip r:embed="rId7" cstate="print"/>
                    <a:srcRect/>
                    <a:stretch>
                      <a:fillRect/>
                    </a:stretch>
                  </pic:blipFill>
                  <pic:spPr bwMode="auto">
                    <a:xfrm>
                      <a:off x="0" y="0"/>
                      <a:ext cx="1269867" cy="1301653"/>
                    </a:xfrm>
                    <a:prstGeom prst="rect">
                      <a:avLst/>
                    </a:prstGeom>
                    <a:noFill/>
                    <a:ln w="9525">
                      <a:noFill/>
                      <a:miter lim="800000"/>
                      <a:headEnd/>
                      <a:tailEnd/>
                    </a:ln>
                  </pic:spPr>
                </pic:pic>
              </a:graphicData>
            </a:graphic>
          </wp:inline>
        </w:drawing>
      </w:r>
    </w:p>
    <w:p w14:paraId="413B7602" w14:textId="77777777" w:rsidR="004E38B4" w:rsidRDefault="004E38B4" w:rsidP="004E38B4">
      <w:pPr>
        <w:ind w:left="-1188"/>
        <w:jc w:val="center"/>
        <w:rPr>
          <w:b/>
          <w:caps/>
          <w:sz w:val="40"/>
          <w:szCs w:val="40"/>
        </w:rPr>
      </w:pPr>
    </w:p>
    <w:p w14:paraId="212B0AF0" w14:textId="77777777" w:rsidR="004E38B4" w:rsidRDefault="004E38B4" w:rsidP="004E38B4">
      <w:pPr>
        <w:spacing w:after="0" w:line="240" w:lineRule="auto"/>
        <w:ind w:left="-1188"/>
        <w:jc w:val="center"/>
        <w:rPr>
          <w:b/>
          <w:caps/>
          <w:sz w:val="40"/>
          <w:szCs w:val="40"/>
        </w:rPr>
      </w:pPr>
    </w:p>
    <w:p w14:paraId="0B4F555C" w14:textId="77777777" w:rsidR="004E38B4" w:rsidRDefault="004E38B4" w:rsidP="004E38B4">
      <w:pPr>
        <w:spacing w:after="0" w:line="240" w:lineRule="auto"/>
        <w:ind w:left="-1188"/>
        <w:jc w:val="center"/>
        <w:rPr>
          <w:b/>
          <w:caps/>
          <w:sz w:val="40"/>
          <w:szCs w:val="40"/>
        </w:rPr>
      </w:pPr>
    </w:p>
    <w:p w14:paraId="7D8A586D" w14:textId="77777777" w:rsidR="004E38B4" w:rsidRDefault="004E38B4" w:rsidP="004E38B4">
      <w:pPr>
        <w:spacing w:after="0" w:line="240" w:lineRule="auto"/>
        <w:ind w:left="-1188"/>
        <w:jc w:val="center"/>
        <w:rPr>
          <w:b/>
          <w:caps/>
          <w:sz w:val="40"/>
          <w:szCs w:val="40"/>
        </w:rPr>
      </w:pPr>
    </w:p>
    <w:p w14:paraId="3F6F3BAB" w14:textId="77777777" w:rsidR="004E38B4" w:rsidRDefault="004E38B4" w:rsidP="004E38B4">
      <w:pPr>
        <w:spacing w:after="0" w:line="240" w:lineRule="auto"/>
        <w:ind w:left="-1188"/>
        <w:jc w:val="center"/>
        <w:rPr>
          <w:b/>
          <w:caps/>
          <w:sz w:val="40"/>
          <w:szCs w:val="40"/>
        </w:rPr>
      </w:pPr>
    </w:p>
    <w:p w14:paraId="2950E285" w14:textId="77777777" w:rsidR="004E38B4" w:rsidRPr="00BC0D52" w:rsidRDefault="004E38B4" w:rsidP="004E38B4">
      <w:pPr>
        <w:spacing w:after="0" w:line="240" w:lineRule="auto"/>
        <w:ind w:right="20"/>
        <w:jc w:val="center"/>
        <w:rPr>
          <w:rFonts w:asciiTheme="majorHAnsi" w:hAnsiTheme="majorHAnsi"/>
          <w:b/>
          <w:caps/>
          <w:sz w:val="36"/>
          <w:szCs w:val="36"/>
        </w:rPr>
      </w:pPr>
      <w:r w:rsidRPr="00BC0D52">
        <w:rPr>
          <w:rFonts w:asciiTheme="majorHAnsi" w:hAnsiTheme="majorHAnsi"/>
          <w:b/>
          <w:caps/>
          <w:sz w:val="36"/>
          <w:szCs w:val="36"/>
        </w:rPr>
        <w:t xml:space="preserve">Department of </w:t>
      </w:r>
      <w:r w:rsidRPr="00BC0D52">
        <w:rPr>
          <w:rFonts w:asciiTheme="majorHAnsi" w:eastAsia="Times New Roman" w:hAnsiTheme="majorHAnsi" w:cs="Times New Roman"/>
          <w:b/>
          <w:bCs/>
          <w:sz w:val="36"/>
          <w:szCs w:val="36"/>
        </w:rPr>
        <w:t>M</w:t>
      </w:r>
      <w:r w:rsidRPr="00BC0D52">
        <w:rPr>
          <w:rFonts w:asciiTheme="majorHAnsi" w:hAnsiTheme="majorHAnsi"/>
          <w:b/>
          <w:bCs/>
          <w:sz w:val="36"/>
          <w:szCs w:val="36"/>
        </w:rPr>
        <w:t>ATHEMATICS</w:t>
      </w:r>
    </w:p>
    <w:p w14:paraId="1F0EC22A" w14:textId="77777777" w:rsidR="004E38B4" w:rsidRDefault="004E38B4" w:rsidP="004E38B4">
      <w:pPr>
        <w:ind w:right="20"/>
        <w:jc w:val="center"/>
        <w:rPr>
          <w:rFonts w:ascii="Cambria" w:hAnsi="Cambria"/>
          <w:b/>
          <w:sz w:val="48"/>
        </w:rPr>
      </w:pPr>
      <w:r>
        <w:rPr>
          <w:rFonts w:ascii="Cambria" w:hAnsi="Cambria"/>
          <w:b/>
          <w:sz w:val="48"/>
        </w:rPr>
        <w:t>CHAITANYA DEEMED TO BE UNIVERSITY</w:t>
      </w:r>
    </w:p>
    <w:p w14:paraId="143B816E" w14:textId="77777777" w:rsidR="004E38B4" w:rsidRPr="00664F52" w:rsidRDefault="004E38B4" w:rsidP="004E38B4">
      <w:pPr>
        <w:spacing w:line="240" w:lineRule="auto"/>
        <w:ind w:right="20"/>
        <w:jc w:val="center"/>
        <w:rPr>
          <w:rFonts w:ascii="Cambria" w:hAnsi="Cambria"/>
          <w:b/>
          <w:sz w:val="24"/>
          <w:szCs w:val="24"/>
        </w:rPr>
      </w:pPr>
      <w:r w:rsidRPr="00664F52">
        <w:rPr>
          <w:rFonts w:ascii="Times New Roman" w:eastAsia="Times New Roman" w:hAnsi="Times New Roman" w:cs="Times New Roman"/>
          <w:b/>
          <w:spacing w:val="-2"/>
          <w:sz w:val="24"/>
          <w:szCs w:val="24"/>
        </w:rPr>
        <w:t>(</w:t>
      </w:r>
      <w:r w:rsidRPr="00664F52">
        <w:rPr>
          <w:rFonts w:ascii="Times New Roman" w:eastAsia="Times New Roman" w:hAnsi="Times New Roman" w:cs="Times New Roman"/>
          <w:b/>
          <w:spacing w:val="-1"/>
          <w:sz w:val="24"/>
          <w:szCs w:val="24"/>
        </w:rPr>
        <w:t>A</w:t>
      </w:r>
      <w:r w:rsidRPr="00664F52">
        <w:rPr>
          <w:rFonts w:ascii="Times New Roman" w:eastAsia="Times New Roman" w:hAnsi="Times New Roman" w:cs="Times New Roman"/>
          <w:b/>
          <w:sz w:val="24"/>
          <w:szCs w:val="24"/>
        </w:rPr>
        <w:t>p</w:t>
      </w:r>
      <w:r w:rsidRPr="00664F52">
        <w:rPr>
          <w:rFonts w:ascii="Times New Roman" w:eastAsia="Times New Roman" w:hAnsi="Times New Roman" w:cs="Times New Roman"/>
          <w:b/>
          <w:spacing w:val="5"/>
          <w:sz w:val="24"/>
          <w:szCs w:val="24"/>
        </w:rPr>
        <w:t>p</w:t>
      </w:r>
      <w:r w:rsidRPr="00664F52">
        <w:rPr>
          <w:rFonts w:ascii="Times New Roman" w:eastAsia="Times New Roman" w:hAnsi="Times New Roman" w:cs="Times New Roman"/>
          <w:b/>
          <w:spacing w:val="-1"/>
          <w:sz w:val="24"/>
          <w:szCs w:val="24"/>
        </w:rPr>
        <w:t>r</w:t>
      </w:r>
      <w:r w:rsidRPr="00664F52">
        <w:rPr>
          <w:rFonts w:ascii="Times New Roman" w:eastAsia="Times New Roman" w:hAnsi="Times New Roman" w:cs="Times New Roman"/>
          <w:b/>
          <w:spacing w:val="-7"/>
          <w:sz w:val="24"/>
          <w:szCs w:val="24"/>
        </w:rPr>
        <w:t>o</w:t>
      </w:r>
      <w:r w:rsidRPr="00664F52">
        <w:rPr>
          <w:rFonts w:ascii="Times New Roman" w:eastAsia="Times New Roman" w:hAnsi="Times New Roman" w:cs="Times New Roman"/>
          <w:b/>
          <w:spacing w:val="2"/>
          <w:sz w:val="24"/>
          <w:szCs w:val="24"/>
        </w:rPr>
        <w:t>v</w:t>
      </w:r>
      <w:r w:rsidRPr="00664F52">
        <w:rPr>
          <w:rFonts w:ascii="Times New Roman" w:eastAsia="Times New Roman" w:hAnsi="Times New Roman" w:cs="Times New Roman"/>
          <w:b/>
          <w:spacing w:val="-1"/>
          <w:sz w:val="24"/>
          <w:szCs w:val="24"/>
        </w:rPr>
        <w:t>e</w:t>
      </w:r>
      <w:r w:rsidRPr="00664F52">
        <w:rPr>
          <w:rFonts w:ascii="Times New Roman" w:eastAsia="Times New Roman" w:hAnsi="Times New Roman" w:cs="Times New Roman"/>
          <w:b/>
          <w:sz w:val="24"/>
          <w:szCs w:val="24"/>
        </w:rPr>
        <w:t>d</w:t>
      </w:r>
      <w:r w:rsidRPr="00664F52">
        <w:rPr>
          <w:rFonts w:ascii="Times New Roman" w:eastAsia="Times New Roman" w:hAnsi="Times New Roman" w:cs="Times New Roman"/>
          <w:b/>
          <w:spacing w:val="31"/>
          <w:sz w:val="24"/>
          <w:szCs w:val="24"/>
        </w:rPr>
        <w:t xml:space="preserve"> </w:t>
      </w:r>
      <w:r w:rsidRPr="00664F52">
        <w:rPr>
          <w:rFonts w:ascii="Times New Roman" w:eastAsia="Times New Roman" w:hAnsi="Times New Roman" w:cs="Times New Roman"/>
          <w:b/>
          <w:spacing w:val="5"/>
          <w:sz w:val="24"/>
          <w:szCs w:val="24"/>
        </w:rPr>
        <w:t>u</w:t>
      </w:r>
      <w:r w:rsidRPr="00664F52">
        <w:rPr>
          <w:rFonts w:ascii="Times New Roman" w:eastAsia="Times New Roman" w:hAnsi="Times New Roman" w:cs="Times New Roman"/>
          <w:b/>
          <w:sz w:val="24"/>
          <w:szCs w:val="24"/>
        </w:rPr>
        <w:t>/s</w:t>
      </w:r>
      <w:r w:rsidRPr="00664F52">
        <w:rPr>
          <w:rFonts w:ascii="Times New Roman" w:eastAsia="Times New Roman" w:hAnsi="Times New Roman" w:cs="Times New Roman"/>
          <w:b/>
          <w:spacing w:val="6"/>
          <w:sz w:val="24"/>
          <w:szCs w:val="24"/>
        </w:rPr>
        <w:t xml:space="preserve"> </w:t>
      </w:r>
      <w:r w:rsidRPr="00664F52">
        <w:rPr>
          <w:rFonts w:ascii="Times New Roman" w:eastAsia="Times New Roman" w:hAnsi="Times New Roman" w:cs="Times New Roman"/>
          <w:b/>
          <w:sz w:val="24"/>
          <w:szCs w:val="24"/>
        </w:rPr>
        <w:t>3</w:t>
      </w:r>
      <w:r w:rsidRPr="00664F52">
        <w:rPr>
          <w:rFonts w:ascii="Times New Roman" w:eastAsia="Times New Roman" w:hAnsi="Times New Roman" w:cs="Times New Roman"/>
          <w:b/>
          <w:spacing w:val="7"/>
          <w:sz w:val="24"/>
          <w:szCs w:val="24"/>
        </w:rPr>
        <w:t xml:space="preserve"> </w:t>
      </w:r>
      <w:r w:rsidRPr="00664F52">
        <w:rPr>
          <w:rFonts w:ascii="Times New Roman" w:eastAsia="Times New Roman" w:hAnsi="Times New Roman" w:cs="Times New Roman"/>
          <w:b/>
          <w:spacing w:val="-3"/>
          <w:sz w:val="24"/>
          <w:szCs w:val="24"/>
        </w:rPr>
        <w:t>o</w:t>
      </w:r>
      <w:r w:rsidRPr="00664F52">
        <w:rPr>
          <w:rFonts w:ascii="Times New Roman" w:eastAsia="Times New Roman" w:hAnsi="Times New Roman" w:cs="Times New Roman"/>
          <w:b/>
          <w:sz w:val="24"/>
          <w:szCs w:val="24"/>
        </w:rPr>
        <w:t>f</w:t>
      </w:r>
      <w:r w:rsidRPr="00664F52">
        <w:rPr>
          <w:rFonts w:ascii="Times New Roman" w:eastAsia="Times New Roman" w:hAnsi="Times New Roman" w:cs="Times New Roman"/>
          <w:b/>
          <w:spacing w:val="1"/>
          <w:sz w:val="24"/>
          <w:szCs w:val="24"/>
        </w:rPr>
        <w:t xml:space="preserve"> </w:t>
      </w:r>
      <w:r w:rsidRPr="00664F52">
        <w:rPr>
          <w:rFonts w:ascii="Times New Roman" w:eastAsia="Times New Roman" w:hAnsi="Times New Roman" w:cs="Times New Roman"/>
          <w:b/>
          <w:spacing w:val="-1"/>
          <w:sz w:val="24"/>
          <w:szCs w:val="24"/>
        </w:rPr>
        <w:t>U</w:t>
      </w:r>
      <w:r w:rsidRPr="00664F52">
        <w:rPr>
          <w:rFonts w:ascii="Times New Roman" w:eastAsia="Times New Roman" w:hAnsi="Times New Roman" w:cs="Times New Roman"/>
          <w:b/>
          <w:spacing w:val="-3"/>
          <w:sz w:val="24"/>
          <w:szCs w:val="24"/>
        </w:rPr>
        <w:t>G</w:t>
      </w:r>
      <w:r w:rsidRPr="00664F52">
        <w:rPr>
          <w:rFonts w:ascii="Times New Roman" w:eastAsia="Times New Roman" w:hAnsi="Times New Roman" w:cs="Times New Roman"/>
          <w:b/>
          <w:sz w:val="24"/>
          <w:szCs w:val="24"/>
        </w:rPr>
        <w:t>C</w:t>
      </w:r>
      <w:r w:rsidRPr="00664F52">
        <w:rPr>
          <w:rFonts w:ascii="Times New Roman" w:eastAsia="Times New Roman" w:hAnsi="Times New Roman" w:cs="Times New Roman"/>
          <w:b/>
          <w:spacing w:val="20"/>
          <w:sz w:val="24"/>
          <w:szCs w:val="24"/>
        </w:rPr>
        <w:t xml:space="preserve"> </w:t>
      </w:r>
      <w:r w:rsidRPr="00664F52">
        <w:rPr>
          <w:rFonts w:ascii="Times New Roman" w:eastAsia="Times New Roman" w:hAnsi="Times New Roman" w:cs="Times New Roman"/>
          <w:b/>
          <w:spacing w:val="-1"/>
          <w:sz w:val="24"/>
          <w:szCs w:val="24"/>
        </w:rPr>
        <w:t>A</w:t>
      </w:r>
      <w:r w:rsidRPr="00664F52">
        <w:rPr>
          <w:rFonts w:ascii="Times New Roman" w:eastAsia="Times New Roman" w:hAnsi="Times New Roman" w:cs="Times New Roman"/>
          <w:b/>
          <w:spacing w:val="-5"/>
          <w:sz w:val="24"/>
          <w:szCs w:val="24"/>
        </w:rPr>
        <w:t>c</w:t>
      </w:r>
      <w:r w:rsidRPr="00664F52">
        <w:rPr>
          <w:rFonts w:ascii="Times New Roman" w:eastAsia="Times New Roman" w:hAnsi="Times New Roman" w:cs="Times New Roman"/>
          <w:b/>
          <w:sz w:val="24"/>
          <w:szCs w:val="24"/>
        </w:rPr>
        <w:t>t</w:t>
      </w:r>
      <w:r w:rsidRPr="00664F52">
        <w:rPr>
          <w:rFonts w:ascii="Times New Roman" w:eastAsia="Times New Roman" w:hAnsi="Times New Roman" w:cs="Times New Roman"/>
          <w:b/>
          <w:spacing w:val="15"/>
          <w:sz w:val="24"/>
          <w:szCs w:val="24"/>
        </w:rPr>
        <w:t xml:space="preserve"> </w:t>
      </w:r>
      <w:r w:rsidRPr="00664F52">
        <w:rPr>
          <w:rFonts w:ascii="Times New Roman" w:eastAsia="Times New Roman" w:hAnsi="Times New Roman" w:cs="Times New Roman"/>
          <w:b/>
          <w:spacing w:val="-3"/>
          <w:sz w:val="24"/>
          <w:szCs w:val="24"/>
        </w:rPr>
        <w:t>1</w:t>
      </w:r>
      <w:r w:rsidRPr="00664F52">
        <w:rPr>
          <w:rFonts w:ascii="Times New Roman" w:eastAsia="Times New Roman" w:hAnsi="Times New Roman" w:cs="Times New Roman"/>
          <w:b/>
          <w:spacing w:val="2"/>
          <w:sz w:val="24"/>
          <w:szCs w:val="24"/>
        </w:rPr>
        <w:t>95</w:t>
      </w:r>
      <w:r w:rsidRPr="00664F52">
        <w:rPr>
          <w:rFonts w:ascii="Times New Roman" w:eastAsia="Times New Roman" w:hAnsi="Times New Roman" w:cs="Times New Roman"/>
          <w:b/>
          <w:sz w:val="24"/>
          <w:szCs w:val="24"/>
        </w:rPr>
        <w:t>6</w:t>
      </w:r>
      <w:r w:rsidRPr="00664F52">
        <w:rPr>
          <w:rFonts w:ascii="Times New Roman" w:eastAsia="Times New Roman" w:hAnsi="Times New Roman" w:cs="Times New Roman"/>
          <w:b/>
          <w:spacing w:val="17"/>
          <w:sz w:val="24"/>
          <w:szCs w:val="24"/>
        </w:rPr>
        <w:t xml:space="preserve"> </w:t>
      </w:r>
      <w:r w:rsidRPr="00664F52">
        <w:rPr>
          <w:rFonts w:ascii="Times New Roman" w:eastAsia="Times New Roman" w:hAnsi="Times New Roman" w:cs="Times New Roman"/>
          <w:b/>
          <w:sz w:val="24"/>
          <w:szCs w:val="24"/>
        </w:rPr>
        <w:t>by</w:t>
      </w:r>
      <w:r w:rsidRPr="00664F52">
        <w:rPr>
          <w:rFonts w:ascii="Times New Roman" w:eastAsia="Times New Roman" w:hAnsi="Times New Roman" w:cs="Times New Roman"/>
          <w:b/>
          <w:spacing w:val="6"/>
          <w:sz w:val="24"/>
          <w:szCs w:val="24"/>
        </w:rPr>
        <w:t xml:space="preserve"> </w:t>
      </w:r>
      <w:r w:rsidRPr="00664F52">
        <w:rPr>
          <w:rFonts w:ascii="Times New Roman" w:eastAsia="Times New Roman" w:hAnsi="Times New Roman" w:cs="Times New Roman"/>
          <w:b/>
          <w:spacing w:val="1"/>
          <w:sz w:val="24"/>
          <w:szCs w:val="24"/>
        </w:rPr>
        <w:t>M</w:t>
      </w:r>
      <w:r w:rsidRPr="00664F52">
        <w:rPr>
          <w:rFonts w:ascii="Times New Roman" w:eastAsia="Times New Roman" w:hAnsi="Times New Roman" w:cs="Times New Roman"/>
          <w:b/>
          <w:spacing w:val="-3"/>
          <w:sz w:val="24"/>
          <w:szCs w:val="24"/>
        </w:rPr>
        <w:t>H</w:t>
      </w:r>
      <w:r w:rsidRPr="00664F52">
        <w:rPr>
          <w:rFonts w:ascii="Times New Roman" w:eastAsia="Times New Roman" w:hAnsi="Times New Roman" w:cs="Times New Roman"/>
          <w:b/>
          <w:spacing w:val="-1"/>
          <w:sz w:val="24"/>
          <w:szCs w:val="24"/>
        </w:rPr>
        <w:t>R</w:t>
      </w:r>
      <w:r w:rsidRPr="00664F52">
        <w:rPr>
          <w:rFonts w:ascii="Times New Roman" w:eastAsia="Times New Roman" w:hAnsi="Times New Roman" w:cs="Times New Roman"/>
          <w:b/>
          <w:sz w:val="24"/>
          <w:szCs w:val="24"/>
        </w:rPr>
        <w:t>D</w:t>
      </w:r>
      <w:r w:rsidRPr="00664F52">
        <w:rPr>
          <w:rFonts w:ascii="Times New Roman" w:eastAsia="Times New Roman" w:hAnsi="Times New Roman" w:cs="Times New Roman"/>
          <w:b/>
          <w:spacing w:val="26"/>
          <w:sz w:val="24"/>
          <w:szCs w:val="24"/>
        </w:rPr>
        <w:t xml:space="preserve"> </w:t>
      </w:r>
      <w:r w:rsidRPr="00664F52">
        <w:rPr>
          <w:rFonts w:ascii="Times New Roman" w:eastAsia="Times New Roman" w:hAnsi="Times New Roman" w:cs="Times New Roman"/>
          <w:b/>
          <w:spacing w:val="-7"/>
          <w:sz w:val="24"/>
          <w:szCs w:val="24"/>
        </w:rPr>
        <w:t>G</w:t>
      </w:r>
      <w:r w:rsidRPr="00664F52">
        <w:rPr>
          <w:rFonts w:ascii="Times New Roman" w:eastAsia="Times New Roman" w:hAnsi="Times New Roman" w:cs="Times New Roman"/>
          <w:b/>
          <w:spacing w:val="-3"/>
          <w:sz w:val="24"/>
          <w:szCs w:val="24"/>
        </w:rPr>
        <w:t>o</w:t>
      </w:r>
      <w:r w:rsidRPr="00664F52">
        <w:rPr>
          <w:rFonts w:ascii="Times New Roman" w:eastAsia="Times New Roman" w:hAnsi="Times New Roman" w:cs="Times New Roman"/>
          <w:b/>
          <w:spacing w:val="2"/>
          <w:sz w:val="24"/>
          <w:szCs w:val="24"/>
        </w:rPr>
        <w:t>v</w:t>
      </w:r>
      <w:r w:rsidRPr="00664F52">
        <w:rPr>
          <w:rFonts w:ascii="Times New Roman" w:eastAsia="Times New Roman" w:hAnsi="Times New Roman" w:cs="Times New Roman"/>
          <w:b/>
          <w:spacing w:val="-2"/>
          <w:sz w:val="24"/>
          <w:szCs w:val="24"/>
        </w:rPr>
        <w:t>t</w:t>
      </w:r>
      <w:r w:rsidRPr="00664F52">
        <w:rPr>
          <w:rFonts w:ascii="Times New Roman" w:eastAsia="Times New Roman" w:hAnsi="Times New Roman" w:cs="Times New Roman"/>
          <w:b/>
          <w:sz w:val="24"/>
          <w:szCs w:val="24"/>
        </w:rPr>
        <w:t>.</w:t>
      </w:r>
      <w:r w:rsidRPr="00664F52">
        <w:rPr>
          <w:rFonts w:ascii="Times New Roman" w:eastAsia="Times New Roman" w:hAnsi="Times New Roman" w:cs="Times New Roman"/>
          <w:b/>
          <w:spacing w:val="17"/>
          <w:sz w:val="24"/>
          <w:szCs w:val="24"/>
        </w:rPr>
        <w:t xml:space="preserve"> </w:t>
      </w:r>
      <w:r w:rsidRPr="00664F52">
        <w:rPr>
          <w:rFonts w:ascii="Times New Roman" w:eastAsia="Times New Roman" w:hAnsi="Times New Roman" w:cs="Times New Roman"/>
          <w:b/>
          <w:spacing w:val="2"/>
          <w:sz w:val="24"/>
          <w:szCs w:val="24"/>
        </w:rPr>
        <w:t>o</w:t>
      </w:r>
      <w:r w:rsidRPr="00664F52">
        <w:rPr>
          <w:rFonts w:ascii="Times New Roman" w:eastAsia="Times New Roman" w:hAnsi="Times New Roman" w:cs="Times New Roman"/>
          <w:b/>
          <w:sz w:val="24"/>
          <w:szCs w:val="24"/>
        </w:rPr>
        <w:t>f</w:t>
      </w:r>
      <w:r w:rsidRPr="00664F52">
        <w:rPr>
          <w:rFonts w:ascii="Times New Roman" w:eastAsia="Times New Roman" w:hAnsi="Times New Roman" w:cs="Times New Roman"/>
          <w:b/>
          <w:spacing w:val="1"/>
          <w:sz w:val="24"/>
          <w:szCs w:val="24"/>
        </w:rPr>
        <w:t xml:space="preserve"> I</w:t>
      </w:r>
      <w:r w:rsidRPr="00664F52">
        <w:rPr>
          <w:rFonts w:ascii="Times New Roman" w:eastAsia="Times New Roman" w:hAnsi="Times New Roman" w:cs="Times New Roman"/>
          <w:b/>
          <w:spacing w:val="5"/>
          <w:sz w:val="24"/>
          <w:szCs w:val="24"/>
        </w:rPr>
        <w:t>n</w:t>
      </w:r>
      <w:r w:rsidRPr="00664F52">
        <w:rPr>
          <w:rFonts w:ascii="Times New Roman" w:eastAsia="Times New Roman" w:hAnsi="Times New Roman" w:cs="Times New Roman"/>
          <w:b/>
          <w:sz w:val="24"/>
          <w:szCs w:val="24"/>
        </w:rPr>
        <w:t>di</w:t>
      </w:r>
      <w:r w:rsidRPr="00664F52">
        <w:rPr>
          <w:rFonts w:ascii="Times New Roman" w:eastAsia="Times New Roman" w:hAnsi="Times New Roman" w:cs="Times New Roman"/>
          <w:b/>
          <w:spacing w:val="2"/>
          <w:sz w:val="24"/>
          <w:szCs w:val="24"/>
        </w:rPr>
        <w:t>a</w:t>
      </w:r>
      <w:r w:rsidRPr="00664F52">
        <w:rPr>
          <w:rFonts w:ascii="Times New Roman" w:eastAsia="Times New Roman" w:hAnsi="Times New Roman" w:cs="Times New Roman"/>
          <w:b/>
          <w:sz w:val="24"/>
          <w:szCs w:val="24"/>
        </w:rPr>
        <w:t>)</w:t>
      </w:r>
    </w:p>
    <w:p w14:paraId="49E106F7" w14:textId="77777777" w:rsidR="004E38B4" w:rsidRDefault="004E38B4" w:rsidP="004E38B4">
      <w:pPr>
        <w:spacing w:after="0" w:line="240" w:lineRule="auto"/>
        <w:ind w:right="20"/>
        <w:jc w:val="center"/>
        <w:rPr>
          <w:rFonts w:ascii="Cambria" w:hAnsi="Cambria"/>
          <w:b/>
          <w:sz w:val="36"/>
        </w:rPr>
      </w:pPr>
    </w:p>
    <w:p w14:paraId="58D51FCD" w14:textId="77777777" w:rsidR="002275C2" w:rsidRDefault="002275C2" w:rsidP="002275C2">
      <w:pPr>
        <w:spacing w:after="0" w:line="240" w:lineRule="auto"/>
        <w:jc w:val="center"/>
        <w:rPr>
          <w:rFonts w:ascii="Times New Roman" w:hAnsi="Times New Roman" w:cs="Times New Roman"/>
          <w:b/>
          <w:sz w:val="24"/>
          <w:szCs w:val="24"/>
        </w:rPr>
      </w:pPr>
    </w:p>
    <w:p w14:paraId="0331CECC" w14:textId="77777777" w:rsidR="002275C2" w:rsidRDefault="002275C2" w:rsidP="002275C2">
      <w:pPr>
        <w:spacing w:after="0" w:line="240" w:lineRule="auto"/>
        <w:jc w:val="center"/>
        <w:rPr>
          <w:rFonts w:ascii="Times New Roman" w:hAnsi="Times New Roman" w:cs="Times New Roman"/>
          <w:b/>
          <w:sz w:val="24"/>
          <w:szCs w:val="24"/>
        </w:rPr>
      </w:pPr>
    </w:p>
    <w:p w14:paraId="28D71AFD" w14:textId="77777777" w:rsidR="002275C2" w:rsidRDefault="002275C2" w:rsidP="002275C2">
      <w:pPr>
        <w:spacing w:after="0" w:line="240" w:lineRule="auto"/>
        <w:jc w:val="center"/>
        <w:rPr>
          <w:rFonts w:ascii="Times New Roman" w:hAnsi="Times New Roman" w:cs="Times New Roman"/>
          <w:b/>
          <w:sz w:val="24"/>
          <w:szCs w:val="24"/>
        </w:rPr>
      </w:pPr>
    </w:p>
    <w:p w14:paraId="5F331C33" w14:textId="77777777" w:rsidR="002275C2" w:rsidRPr="00F55D7A" w:rsidRDefault="002275C2" w:rsidP="002275C2">
      <w:pPr>
        <w:spacing w:after="0" w:line="240" w:lineRule="auto"/>
        <w:jc w:val="center"/>
        <w:rPr>
          <w:rFonts w:ascii="Times New Roman" w:hAnsi="Times New Roman" w:cs="Times New Roman"/>
          <w:b/>
          <w:sz w:val="24"/>
          <w:szCs w:val="24"/>
        </w:rPr>
      </w:pPr>
      <w:r w:rsidRPr="00F55D7A">
        <w:rPr>
          <w:rFonts w:ascii="Times New Roman" w:hAnsi="Times New Roman" w:cs="Times New Roman"/>
          <w:b/>
          <w:sz w:val="24"/>
          <w:szCs w:val="24"/>
        </w:rPr>
        <w:t xml:space="preserve">Department of </w:t>
      </w:r>
      <w:r w:rsidRPr="00F55D7A">
        <w:rPr>
          <w:rFonts w:ascii="Times New Roman" w:eastAsia="Times New Roman" w:hAnsi="Times New Roman" w:cs="Times New Roman"/>
          <w:b/>
          <w:bCs/>
          <w:sz w:val="24"/>
          <w:szCs w:val="24"/>
        </w:rPr>
        <w:t>M</w:t>
      </w:r>
      <w:r w:rsidRPr="00F55D7A">
        <w:rPr>
          <w:rFonts w:ascii="Times New Roman" w:hAnsi="Times New Roman" w:cs="Times New Roman"/>
          <w:b/>
          <w:bCs/>
          <w:sz w:val="24"/>
          <w:szCs w:val="24"/>
        </w:rPr>
        <w:t>athematics</w:t>
      </w:r>
      <w:r>
        <w:rPr>
          <w:rFonts w:ascii="Times New Roman" w:hAnsi="Times New Roman" w:cs="Times New Roman"/>
          <w:b/>
          <w:bCs/>
          <w:sz w:val="24"/>
          <w:szCs w:val="24"/>
        </w:rPr>
        <w:t xml:space="preserve"> </w:t>
      </w:r>
      <w:r w:rsidRPr="00F55D7A">
        <w:rPr>
          <w:rFonts w:ascii="Times New Roman" w:hAnsi="Times New Roman" w:cs="Times New Roman"/>
          <w:b/>
          <w:bCs/>
          <w:sz w:val="24"/>
          <w:szCs w:val="24"/>
        </w:rPr>
        <w:t>&amp;</w:t>
      </w:r>
      <w:r>
        <w:rPr>
          <w:rFonts w:ascii="Times New Roman" w:hAnsi="Times New Roman" w:cs="Times New Roman"/>
          <w:b/>
          <w:bCs/>
          <w:sz w:val="24"/>
          <w:szCs w:val="24"/>
        </w:rPr>
        <w:t xml:space="preserve"> </w:t>
      </w:r>
      <w:r w:rsidRPr="00F55D7A">
        <w:rPr>
          <w:rFonts w:ascii="Times New Roman" w:hAnsi="Times New Roman" w:cs="Times New Roman"/>
          <w:b/>
          <w:bCs/>
          <w:sz w:val="24"/>
          <w:szCs w:val="24"/>
        </w:rPr>
        <w:t>Statistics</w:t>
      </w:r>
    </w:p>
    <w:p w14:paraId="46CDBB86" w14:textId="77777777" w:rsidR="002275C2" w:rsidRPr="004E38B4" w:rsidRDefault="002275C2" w:rsidP="002275C2">
      <w:pPr>
        <w:spacing w:after="0" w:line="240" w:lineRule="auto"/>
        <w:ind w:left="720" w:firstLine="720"/>
        <w:rPr>
          <w:rFonts w:ascii="Times New Roman" w:hAnsi="Times New Roman" w:cs="Times New Roman"/>
          <w:b/>
          <w:sz w:val="28"/>
          <w:szCs w:val="28"/>
        </w:rPr>
      </w:pPr>
      <w:r w:rsidRPr="00F55D7A">
        <w:rPr>
          <w:rFonts w:ascii="Times New Roman" w:hAnsi="Times New Roman" w:cs="Times New Roman"/>
          <w:b/>
          <w:sz w:val="24"/>
          <w:szCs w:val="24"/>
        </w:rPr>
        <w:t xml:space="preserve">                              </w:t>
      </w:r>
      <w:r w:rsidRPr="004E38B4">
        <w:rPr>
          <w:rFonts w:ascii="Times New Roman" w:hAnsi="Times New Roman" w:cs="Times New Roman"/>
          <w:b/>
          <w:sz w:val="28"/>
          <w:szCs w:val="28"/>
        </w:rPr>
        <w:t>Pre Ph .D</w:t>
      </w:r>
      <w:r w:rsidRPr="004E38B4">
        <w:rPr>
          <w:rFonts w:ascii="Times New Roman" w:eastAsia="Times New Roman" w:hAnsi="Times New Roman" w:cs="Times New Roman"/>
          <w:b/>
          <w:bCs/>
          <w:sz w:val="28"/>
          <w:szCs w:val="28"/>
        </w:rPr>
        <w:t xml:space="preserve"> M</w:t>
      </w:r>
      <w:r w:rsidRPr="004E38B4">
        <w:rPr>
          <w:rFonts w:ascii="Times New Roman" w:hAnsi="Times New Roman" w:cs="Times New Roman"/>
          <w:b/>
          <w:bCs/>
          <w:sz w:val="28"/>
          <w:szCs w:val="28"/>
        </w:rPr>
        <w:t>athematics</w:t>
      </w:r>
    </w:p>
    <w:p w14:paraId="5D9FEC34" w14:textId="77777777" w:rsidR="002275C2" w:rsidRPr="00F55D7A" w:rsidRDefault="002275C2" w:rsidP="002275C2">
      <w:pPr>
        <w:spacing w:after="0" w:line="240" w:lineRule="auto"/>
        <w:jc w:val="center"/>
        <w:rPr>
          <w:rFonts w:ascii="Times New Roman" w:hAnsi="Times New Roman" w:cs="Times New Roman"/>
          <w:b/>
          <w:sz w:val="24"/>
          <w:szCs w:val="24"/>
        </w:rPr>
      </w:pPr>
      <w:r w:rsidRPr="00F55D7A">
        <w:rPr>
          <w:rFonts w:ascii="Times New Roman" w:hAnsi="Times New Roman" w:cs="Times New Roman"/>
          <w:b/>
          <w:sz w:val="24"/>
          <w:szCs w:val="24"/>
        </w:rPr>
        <w:t>Syllabus contents and Scheme of Examination</w:t>
      </w:r>
    </w:p>
    <w:p w14:paraId="5B356FA4" w14:textId="77777777" w:rsidR="002275C2" w:rsidRPr="00F55D7A" w:rsidRDefault="002275C2" w:rsidP="002275C2">
      <w:pPr>
        <w:jc w:val="center"/>
        <w:rPr>
          <w:rFonts w:ascii="Times New Roman" w:hAnsi="Times New Roman" w:cs="Times New Roman"/>
          <w:b/>
          <w:sz w:val="24"/>
          <w:szCs w:val="24"/>
        </w:rPr>
      </w:pPr>
      <w:r w:rsidRPr="00F55D7A">
        <w:rPr>
          <w:rFonts w:ascii="Times New Roman" w:hAnsi="Times New Roman" w:cs="Times New Roman"/>
          <w:b/>
          <w:sz w:val="24"/>
          <w:szCs w:val="24"/>
        </w:rPr>
        <w:t>For the candidates admitted from the academic Year 2023-2024</w:t>
      </w:r>
    </w:p>
    <w:p w14:paraId="2C08BDDF" w14:textId="77777777" w:rsidR="002275C2" w:rsidRPr="00F55D7A" w:rsidRDefault="002275C2" w:rsidP="002275C2">
      <w:pPr>
        <w:jc w:val="center"/>
        <w:rPr>
          <w:rFonts w:ascii="Times New Roman" w:hAnsi="Times New Roman" w:cs="Times New Roman"/>
          <w:b/>
          <w:sz w:val="24"/>
          <w:szCs w:val="24"/>
        </w:rPr>
      </w:pPr>
    </w:p>
    <w:tbl>
      <w:tblPr>
        <w:tblStyle w:val="TableGrid"/>
        <w:tblW w:w="8164" w:type="dxa"/>
        <w:jc w:val="center"/>
        <w:tblLook w:val="04A0" w:firstRow="1" w:lastRow="0" w:firstColumn="1" w:lastColumn="0" w:noHBand="0" w:noVBand="1"/>
      </w:tblPr>
      <w:tblGrid>
        <w:gridCol w:w="1144"/>
        <w:gridCol w:w="1294"/>
        <w:gridCol w:w="3668"/>
        <w:gridCol w:w="1029"/>
        <w:gridCol w:w="1029"/>
      </w:tblGrid>
      <w:tr w:rsidR="002275C2" w:rsidRPr="00F55D7A" w14:paraId="233502F7" w14:textId="77777777" w:rsidTr="00931BEC">
        <w:trPr>
          <w:trHeight w:val="862"/>
          <w:jc w:val="center"/>
        </w:trPr>
        <w:tc>
          <w:tcPr>
            <w:tcW w:w="1144" w:type="dxa"/>
          </w:tcPr>
          <w:p w14:paraId="6668DEF0" w14:textId="77777777" w:rsidR="002275C2" w:rsidRPr="00F55D7A" w:rsidRDefault="002275C2" w:rsidP="00931BEC">
            <w:pPr>
              <w:jc w:val="center"/>
              <w:rPr>
                <w:rFonts w:ascii="Times New Roman" w:hAnsi="Times New Roman" w:cs="Times New Roman"/>
                <w:b/>
                <w:sz w:val="24"/>
                <w:szCs w:val="24"/>
              </w:rPr>
            </w:pPr>
            <w:r w:rsidRPr="00F55D7A">
              <w:rPr>
                <w:rFonts w:ascii="Times New Roman" w:hAnsi="Times New Roman" w:cs="Times New Roman"/>
                <w:b/>
                <w:sz w:val="24"/>
                <w:szCs w:val="24"/>
              </w:rPr>
              <w:t>Paper</w:t>
            </w:r>
          </w:p>
        </w:tc>
        <w:tc>
          <w:tcPr>
            <w:tcW w:w="1294" w:type="dxa"/>
          </w:tcPr>
          <w:p w14:paraId="603D8F9A"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Paper</w:t>
            </w:r>
          </w:p>
          <w:p w14:paraId="34BAEECC" w14:textId="77777777" w:rsidR="002275C2" w:rsidRPr="00F55D7A" w:rsidRDefault="002275C2" w:rsidP="00931BEC">
            <w:pPr>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Code</w:t>
            </w:r>
          </w:p>
          <w:p w14:paraId="0267D883" w14:textId="77777777" w:rsidR="002275C2" w:rsidRPr="00F55D7A" w:rsidRDefault="002275C2" w:rsidP="00931BEC">
            <w:pPr>
              <w:jc w:val="center"/>
              <w:rPr>
                <w:rFonts w:ascii="Times New Roman" w:hAnsi="Times New Roman" w:cs="Times New Roman"/>
                <w:b/>
                <w:sz w:val="24"/>
                <w:szCs w:val="24"/>
              </w:rPr>
            </w:pPr>
          </w:p>
        </w:tc>
        <w:tc>
          <w:tcPr>
            <w:tcW w:w="3668" w:type="dxa"/>
          </w:tcPr>
          <w:p w14:paraId="64E9C93E"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Title of Paper</w:t>
            </w:r>
          </w:p>
        </w:tc>
        <w:tc>
          <w:tcPr>
            <w:tcW w:w="1029" w:type="dxa"/>
          </w:tcPr>
          <w:p w14:paraId="77DA3D71" w14:textId="77777777" w:rsidR="002275C2" w:rsidRPr="00F55D7A" w:rsidRDefault="002275C2" w:rsidP="00931BEC">
            <w:pPr>
              <w:pStyle w:val="NoSpacing"/>
              <w:jc w:val="center"/>
              <w:rPr>
                <w:sz w:val="24"/>
                <w:szCs w:val="24"/>
              </w:rPr>
            </w:pPr>
            <w:r w:rsidRPr="00F55D7A">
              <w:rPr>
                <w:sz w:val="24"/>
                <w:szCs w:val="24"/>
              </w:rPr>
              <w:t>Credits</w:t>
            </w:r>
          </w:p>
        </w:tc>
        <w:tc>
          <w:tcPr>
            <w:tcW w:w="1029" w:type="dxa"/>
          </w:tcPr>
          <w:p w14:paraId="0A741ACE" w14:textId="77777777" w:rsidR="002275C2" w:rsidRPr="00F55D7A" w:rsidRDefault="002275C2" w:rsidP="00931BEC">
            <w:pPr>
              <w:pStyle w:val="NoSpacing"/>
              <w:jc w:val="center"/>
              <w:rPr>
                <w:sz w:val="24"/>
                <w:szCs w:val="24"/>
              </w:rPr>
            </w:pPr>
            <w:r w:rsidRPr="00F55D7A">
              <w:rPr>
                <w:sz w:val="24"/>
                <w:szCs w:val="24"/>
              </w:rPr>
              <w:t>Total</w:t>
            </w:r>
          </w:p>
        </w:tc>
      </w:tr>
      <w:tr w:rsidR="002275C2" w:rsidRPr="00F55D7A" w14:paraId="4A840F5A" w14:textId="77777777" w:rsidTr="00931BEC">
        <w:trPr>
          <w:trHeight w:val="862"/>
          <w:jc w:val="center"/>
        </w:trPr>
        <w:tc>
          <w:tcPr>
            <w:tcW w:w="1144" w:type="dxa"/>
          </w:tcPr>
          <w:p w14:paraId="43BF8510"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25608DA8" w14:textId="77777777" w:rsidR="002275C2" w:rsidRPr="00F55D7A" w:rsidRDefault="002275C2" w:rsidP="00931BEC">
            <w:pPr>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I</w:t>
            </w:r>
          </w:p>
        </w:tc>
        <w:tc>
          <w:tcPr>
            <w:tcW w:w="1294" w:type="dxa"/>
          </w:tcPr>
          <w:p w14:paraId="04272D84"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RPE</w:t>
            </w:r>
          </w:p>
        </w:tc>
        <w:tc>
          <w:tcPr>
            <w:tcW w:w="3668" w:type="dxa"/>
          </w:tcPr>
          <w:p w14:paraId="6E09DF5E" w14:textId="77777777" w:rsidR="002275C2" w:rsidRPr="00F55D7A" w:rsidRDefault="002275C2" w:rsidP="00931BEC">
            <w:pPr>
              <w:snapToGrid w:val="0"/>
              <w:ind w:left="-540" w:firstLine="432"/>
              <w:jc w:val="center"/>
              <w:rPr>
                <w:rFonts w:ascii="Times New Roman" w:hAnsi="Times New Roman" w:cs="Times New Roman"/>
                <w:b/>
                <w:sz w:val="24"/>
                <w:szCs w:val="24"/>
              </w:rPr>
            </w:pPr>
            <w:r w:rsidRPr="00F55D7A">
              <w:rPr>
                <w:rFonts w:ascii="Times New Roman" w:eastAsia="Times New Roman" w:hAnsi="Times New Roman" w:cs="Times New Roman"/>
                <w:b/>
                <w:sz w:val="24"/>
                <w:szCs w:val="24"/>
              </w:rPr>
              <w:t>Reseach and Publication Ethics</w:t>
            </w:r>
            <w:r w:rsidRPr="00F55D7A">
              <w:rPr>
                <w:rFonts w:ascii="Times New Roman" w:hAnsi="Times New Roman" w:cs="Times New Roman"/>
                <w:b/>
                <w:sz w:val="24"/>
                <w:szCs w:val="24"/>
              </w:rPr>
              <w:t xml:space="preserve"> </w:t>
            </w:r>
          </w:p>
        </w:tc>
        <w:tc>
          <w:tcPr>
            <w:tcW w:w="1029" w:type="dxa"/>
          </w:tcPr>
          <w:p w14:paraId="0BCAFEC1" w14:textId="77777777" w:rsidR="002275C2" w:rsidRPr="00F55D7A" w:rsidRDefault="002275C2" w:rsidP="00931BEC">
            <w:pPr>
              <w:pStyle w:val="NoSpacing"/>
              <w:jc w:val="center"/>
              <w:rPr>
                <w:w w:val="97"/>
                <w:sz w:val="24"/>
                <w:szCs w:val="24"/>
              </w:rPr>
            </w:pPr>
            <w:r w:rsidRPr="00F55D7A">
              <w:rPr>
                <w:w w:val="97"/>
                <w:sz w:val="24"/>
                <w:szCs w:val="24"/>
              </w:rPr>
              <w:t>2</w:t>
            </w:r>
          </w:p>
        </w:tc>
        <w:tc>
          <w:tcPr>
            <w:tcW w:w="1029" w:type="dxa"/>
          </w:tcPr>
          <w:p w14:paraId="059BF148" w14:textId="77777777" w:rsidR="002275C2" w:rsidRPr="00F55D7A" w:rsidRDefault="002275C2" w:rsidP="00931BEC">
            <w:pPr>
              <w:pStyle w:val="NoSpacing"/>
              <w:jc w:val="center"/>
              <w:rPr>
                <w:w w:val="97"/>
                <w:sz w:val="24"/>
                <w:szCs w:val="24"/>
              </w:rPr>
            </w:pPr>
            <w:r w:rsidRPr="00F55D7A">
              <w:rPr>
                <w:w w:val="97"/>
                <w:sz w:val="24"/>
                <w:szCs w:val="24"/>
              </w:rPr>
              <w:t>50</w:t>
            </w:r>
          </w:p>
        </w:tc>
      </w:tr>
      <w:tr w:rsidR="002275C2" w:rsidRPr="00F55D7A" w14:paraId="033CB193" w14:textId="77777777" w:rsidTr="00931BEC">
        <w:trPr>
          <w:trHeight w:val="862"/>
          <w:jc w:val="center"/>
        </w:trPr>
        <w:tc>
          <w:tcPr>
            <w:tcW w:w="1144" w:type="dxa"/>
          </w:tcPr>
          <w:p w14:paraId="474DD260"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0F8C8F2F"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II </w:t>
            </w:r>
          </w:p>
        </w:tc>
        <w:tc>
          <w:tcPr>
            <w:tcW w:w="1294" w:type="dxa"/>
          </w:tcPr>
          <w:p w14:paraId="1E5DBD8A"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General </w:t>
            </w:r>
          </w:p>
        </w:tc>
        <w:tc>
          <w:tcPr>
            <w:tcW w:w="3668" w:type="dxa"/>
          </w:tcPr>
          <w:p w14:paraId="0D3D2B35" w14:textId="77777777" w:rsidR="002275C2" w:rsidRPr="00F55D7A" w:rsidRDefault="002275C2" w:rsidP="00931BEC">
            <w:pPr>
              <w:snapToGrid w:val="0"/>
              <w:ind w:left="-540" w:firstLine="432"/>
              <w:jc w:val="center"/>
              <w:rPr>
                <w:rFonts w:ascii="Times New Roman" w:hAnsi="Times New Roman" w:cs="Times New Roman"/>
                <w:b/>
                <w:sz w:val="24"/>
                <w:szCs w:val="24"/>
              </w:rPr>
            </w:pPr>
            <w:r w:rsidRPr="00F55D7A">
              <w:rPr>
                <w:rFonts w:ascii="Times New Roman" w:hAnsi="Times New Roman" w:cs="Times New Roman"/>
                <w:b/>
                <w:sz w:val="24"/>
                <w:szCs w:val="24"/>
              </w:rPr>
              <w:t xml:space="preserve">Research Methodology  </w:t>
            </w:r>
          </w:p>
          <w:p w14:paraId="7EAF3C15" w14:textId="77777777" w:rsidR="002275C2" w:rsidRPr="00F55D7A" w:rsidRDefault="002275C2" w:rsidP="00931BEC">
            <w:pPr>
              <w:snapToGrid w:val="0"/>
              <w:ind w:left="-540" w:firstLine="540"/>
              <w:jc w:val="center"/>
              <w:rPr>
                <w:rFonts w:ascii="Times New Roman" w:hAnsi="Times New Roman" w:cs="Times New Roman"/>
                <w:b/>
                <w:sz w:val="24"/>
                <w:szCs w:val="24"/>
              </w:rPr>
            </w:pPr>
          </w:p>
        </w:tc>
        <w:tc>
          <w:tcPr>
            <w:tcW w:w="1029" w:type="dxa"/>
          </w:tcPr>
          <w:p w14:paraId="23A0FBCC" w14:textId="77777777" w:rsidR="002275C2" w:rsidRPr="00F55D7A" w:rsidRDefault="002275C2" w:rsidP="00931BEC">
            <w:pPr>
              <w:pStyle w:val="NoSpacing"/>
              <w:jc w:val="center"/>
              <w:rPr>
                <w:w w:val="97"/>
                <w:sz w:val="24"/>
                <w:szCs w:val="24"/>
              </w:rPr>
            </w:pPr>
            <w:r w:rsidRPr="00F55D7A">
              <w:rPr>
                <w:w w:val="97"/>
                <w:sz w:val="24"/>
                <w:szCs w:val="24"/>
              </w:rPr>
              <w:t>4</w:t>
            </w:r>
          </w:p>
        </w:tc>
        <w:tc>
          <w:tcPr>
            <w:tcW w:w="1029" w:type="dxa"/>
          </w:tcPr>
          <w:p w14:paraId="71E898D9" w14:textId="77777777" w:rsidR="002275C2" w:rsidRPr="00F55D7A" w:rsidRDefault="002275C2" w:rsidP="00931BEC">
            <w:pPr>
              <w:pStyle w:val="NoSpacing"/>
              <w:jc w:val="center"/>
              <w:rPr>
                <w:w w:val="97"/>
                <w:sz w:val="24"/>
                <w:szCs w:val="24"/>
              </w:rPr>
            </w:pPr>
            <w:r w:rsidRPr="00F55D7A">
              <w:rPr>
                <w:w w:val="97"/>
                <w:sz w:val="24"/>
                <w:szCs w:val="24"/>
              </w:rPr>
              <w:t>100</w:t>
            </w:r>
          </w:p>
        </w:tc>
      </w:tr>
      <w:tr w:rsidR="002275C2" w:rsidRPr="00F55D7A" w14:paraId="48FB244B" w14:textId="77777777" w:rsidTr="00931BEC">
        <w:trPr>
          <w:trHeight w:val="862"/>
          <w:jc w:val="center"/>
        </w:trPr>
        <w:tc>
          <w:tcPr>
            <w:tcW w:w="1144" w:type="dxa"/>
          </w:tcPr>
          <w:p w14:paraId="4A7507BA"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III</w:t>
            </w:r>
          </w:p>
        </w:tc>
        <w:tc>
          <w:tcPr>
            <w:tcW w:w="1294" w:type="dxa"/>
          </w:tcPr>
          <w:p w14:paraId="06B654AD"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Special  </w:t>
            </w:r>
          </w:p>
        </w:tc>
        <w:tc>
          <w:tcPr>
            <w:tcW w:w="3668" w:type="dxa"/>
          </w:tcPr>
          <w:p w14:paraId="1BDB1CC2" w14:textId="77777777" w:rsidR="002275C2" w:rsidRPr="00F55D7A" w:rsidRDefault="002275C2" w:rsidP="00931BEC">
            <w:pPr>
              <w:snapToGrid w:val="0"/>
              <w:ind w:left="-540" w:firstLine="540"/>
              <w:jc w:val="center"/>
              <w:rPr>
                <w:rFonts w:ascii="Times New Roman" w:eastAsia="Times New Roman" w:hAnsi="Times New Roman" w:cs="Times New Roman"/>
                <w:b/>
                <w:sz w:val="24"/>
                <w:szCs w:val="24"/>
              </w:rPr>
            </w:pPr>
            <w:r w:rsidRPr="00F55D7A">
              <w:rPr>
                <w:rFonts w:ascii="Times New Roman" w:eastAsia="Times New Roman" w:hAnsi="Times New Roman" w:cs="Times New Roman"/>
                <w:b/>
                <w:sz w:val="24"/>
                <w:szCs w:val="24"/>
              </w:rPr>
              <w:t xml:space="preserve">Fluid </w:t>
            </w:r>
            <w:r w:rsidRPr="00F55D7A">
              <w:rPr>
                <w:rFonts w:ascii="Times New Roman" w:hAnsi="Times New Roman" w:cs="Times New Roman"/>
                <w:b/>
                <w:sz w:val="24"/>
                <w:szCs w:val="24"/>
              </w:rPr>
              <w:t>Mechanics/ Mathematical Modelling</w:t>
            </w:r>
          </w:p>
        </w:tc>
        <w:tc>
          <w:tcPr>
            <w:tcW w:w="1029" w:type="dxa"/>
          </w:tcPr>
          <w:p w14:paraId="3FEB02E3" w14:textId="77777777" w:rsidR="002275C2" w:rsidRPr="00F55D7A" w:rsidRDefault="002275C2" w:rsidP="00931BEC">
            <w:pPr>
              <w:pStyle w:val="NoSpacing"/>
              <w:jc w:val="center"/>
              <w:rPr>
                <w:w w:val="97"/>
                <w:sz w:val="24"/>
                <w:szCs w:val="24"/>
              </w:rPr>
            </w:pPr>
            <w:r w:rsidRPr="00F55D7A">
              <w:rPr>
                <w:w w:val="97"/>
                <w:sz w:val="24"/>
                <w:szCs w:val="24"/>
              </w:rPr>
              <w:t>4</w:t>
            </w:r>
          </w:p>
        </w:tc>
        <w:tc>
          <w:tcPr>
            <w:tcW w:w="1029" w:type="dxa"/>
          </w:tcPr>
          <w:p w14:paraId="35DA9216" w14:textId="77777777" w:rsidR="002275C2" w:rsidRPr="00F55D7A" w:rsidRDefault="002275C2" w:rsidP="00931BEC">
            <w:pPr>
              <w:pStyle w:val="NoSpacing"/>
              <w:jc w:val="center"/>
              <w:rPr>
                <w:w w:val="97"/>
                <w:sz w:val="24"/>
                <w:szCs w:val="24"/>
              </w:rPr>
            </w:pPr>
            <w:r w:rsidRPr="00F55D7A">
              <w:rPr>
                <w:w w:val="97"/>
                <w:sz w:val="24"/>
                <w:szCs w:val="24"/>
              </w:rPr>
              <w:t>100</w:t>
            </w:r>
          </w:p>
          <w:p w14:paraId="1D2324BF" w14:textId="77777777" w:rsidR="002275C2" w:rsidRPr="00F55D7A" w:rsidRDefault="002275C2" w:rsidP="00931BEC">
            <w:pPr>
              <w:pStyle w:val="NoSpacing"/>
              <w:jc w:val="center"/>
              <w:rPr>
                <w:w w:val="97"/>
                <w:sz w:val="24"/>
                <w:szCs w:val="24"/>
              </w:rPr>
            </w:pPr>
          </w:p>
          <w:p w14:paraId="68456330" w14:textId="77777777" w:rsidR="002275C2" w:rsidRPr="00F55D7A" w:rsidRDefault="002275C2" w:rsidP="00931BEC">
            <w:pPr>
              <w:pStyle w:val="NoSpacing"/>
              <w:rPr>
                <w:w w:val="97"/>
                <w:sz w:val="24"/>
                <w:szCs w:val="24"/>
              </w:rPr>
            </w:pPr>
          </w:p>
        </w:tc>
      </w:tr>
      <w:tr w:rsidR="002275C2" w:rsidRPr="00F55D7A" w14:paraId="47DFB74D" w14:textId="77777777" w:rsidTr="00931BEC">
        <w:trPr>
          <w:trHeight w:val="862"/>
          <w:jc w:val="center"/>
        </w:trPr>
        <w:tc>
          <w:tcPr>
            <w:tcW w:w="1144" w:type="dxa"/>
          </w:tcPr>
          <w:p w14:paraId="65AC34C0"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IV</w:t>
            </w:r>
          </w:p>
        </w:tc>
        <w:tc>
          <w:tcPr>
            <w:tcW w:w="1294" w:type="dxa"/>
          </w:tcPr>
          <w:p w14:paraId="1A708BFC" w14:textId="77777777" w:rsidR="002275C2" w:rsidRPr="00F55D7A" w:rsidRDefault="002275C2" w:rsidP="00931BEC">
            <w:pPr>
              <w:snapToGrid w:val="0"/>
              <w:ind w:left="-540" w:firstLine="540"/>
              <w:jc w:val="center"/>
              <w:rPr>
                <w:rFonts w:ascii="Times New Roman" w:hAnsi="Times New Roman" w:cs="Times New Roman"/>
                <w:b/>
                <w:sz w:val="24"/>
                <w:szCs w:val="24"/>
              </w:rPr>
            </w:pPr>
          </w:p>
        </w:tc>
        <w:tc>
          <w:tcPr>
            <w:tcW w:w="3668" w:type="dxa"/>
          </w:tcPr>
          <w:p w14:paraId="6AB6FB0A" w14:textId="77777777" w:rsidR="002275C2" w:rsidRPr="00F55D7A" w:rsidRDefault="002275C2" w:rsidP="00931BEC">
            <w:pPr>
              <w:snapToGrid w:val="0"/>
              <w:ind w:left="-540" w:firstLine="540"/>
              <w:jc w:val="center"/>
              <w:rPr>
                <w:rFonts w:ascii="Times New Roman" w:eastAsia="Times New Roman" w:hAnsi="Times New Roman" w:cs="Times New Roman"/>
                <w:b/>
                <w:sz w:val="24"/>
                <w:szCs w:val="24"/>
              </w:rPr>
            </w:pPr>
            <w:r w:rsidRPr="00F55D7A">
              <w:rPr>
                <w:rFonts w:ascii="Times New Roman" w:hAnsi="Times New Roman" w:cs="Times New Roman"/>
                <w:b/>
                <w:sz w:val="24"/>
                <w:szCs w:val="24"/>
              </w:rPr>
              <w:t>Analysis of Published research papers / Scientific literature</w:t>
            </w:r>
          </w:p>
        </w:tc>
        <w:tc>
          <w:tcPr>
            <w:tcW w:w="1029" w:type="dxa"/>
          </w:tcPr>
          <w:p w14:paraId="08C9AD31" w14:textId="77777777" w:rsidR="002275C2" w:rsidRPr="00F55D7A" w:rsidRDefault="002275C2" w:rsidP="00931BEC">
            <w:pPr>
              <w:pStyle w:val="NoSpacing"/>
              <w:jc w:val="center"/>
              <w:rPr>
                <w:w w:val="97"/>
                <w:sz w:val="24"/>
                <w:szCs w:val="24"/>
              </w:rPr>
            </w:pPr>
            <w:r w:rsidRPr="00F55D7A">
              <w:rPr>
                <w:w w:val="97"/>
                <w:sz w:val="24"/>
                <w:szCs w:val="24"/>
              </w:rPr>
              <w:t>2</w:t>
            </w:r>
          </w:p>
        </w:tc>
        <w:tc>
          <w:tcPr>
            <w:tcW w:w="1029" w:type="dxa"/>
          </w:tcPr>
          <w:p w14:paraId="3C05DC42" w14:textId="77777777" w:rsidR="002275C2" w:rsidRPr="00F55D7A" w:rsidRDefault="002275C2" w:rsidP="00931BEC">
            <w:pPr>
              <w:pStyle w:val="NoSpacing"/>
              <w:jc w:val="center"/>
              <w:rPr>
                <w:w w:val="97"/>
                <w:sz w:val="24"/>
                <w:szCs w:val="24"/>
              </w:rPr>
            </w:pPr>
            <w:r w:rsidRPr="00F55D7A">
              <w:rPr>
                <w:w w:val="97"/>
                <w:sz w:val="24"/>
                <w:szCs w:val="24"/>
              </w:rPr>
              <w:t>50</w:t>
            </w:r>
          </w:p>
        </w:tc>
      </w:tr>
    </w:tbl>
    <w:p w14:paraId="6C87F151" w14:textId="77777777" w:rsidR="002275C2" w:rsidRPr="00F55D7A" w:rsidRDefault="002275C2" w:rsidP="002275C2">
      <w:pPr>
        <w:rPr>
          <w:rFonts w:ascii="Times New Roman" w:hAnsi="Times New Roman" w:cs="Times New Roman"/>
          <w:b/>
          <w:i/>
          <w:sz w:val="24"/>
          <w:szCs w:val="24"/>
        </w:rPr>
      </w:pPr>
      <w:r w:rsidRPr="00F55D7A">
        <w:rPr>
          <w:rFonts w:ascii="Times New Roman" w:hAnsi="Times New Roman" w:cs="Times New Roman"/>
          <w:b/>
          <w:i/>
          <w:sz w:val="24"/>
          <w:szCs w:val="24"/>
        </w:rPr>
        <w:t xml:space="preserve">                                     </w:t>
      </w:r>
      <w:r w:rsidRPr="00F55D7A">
        <w:rPr>
          <w:rFonts w:ascii="Times New Roman" w:hAnsi="Times New Roman" w:cs="Times New Roman"/>
          <w:b/>
          <w:i/>
          <w:sz w:val="24"/>
          <w:szCs w:val="24"/>
        </w:rPr>
        <w:tab/>
      </w:r>
      <w:r w:rsidRPr="00F55D7A">
        <w:rPr>
          <w:rFonts w:ascii="Times New Roman" w:hAnsi="Times New Roman" w:cs="Times New Roman"/>
          <w:b/>
          <w:i/>
          <w:sz w:val="24"/>
          <w:szCs w:val="24"/>
        </w:rPr>
        <w:tab/>
      </w:r>
    </w:p>
    <w:p w14:paraId="3641A34B" w14:textId="77777777" w:rsidR="002275C2" w:rsidRPr="004E38B4" w:rsidRDefault="002275C2" w:rsidP="002275C2">
      <w:pPr>
        <w:jc w:val="center"/>
        <w:rPr>
          <w:rFonts w:ascii="Times New Roman" w:eastAsia="Times New Roman" w:hAnsi="Times New Roman" w:cs="Times New Roman"/>
          <w:b/>
          <w:bCs/>
          <w:sz w:val="28"/>
          <w:szCs w:val="28"/>
        </w:rPr>
      </w:pPr>
      <w:r w:rsidRPr="004E38B4">
        <w:rPr>
          <w:rFonts w:ascii="Times New Roman" w:hAnsi="Times New Roman" w:cs="Times New Roman"/>
          <w:b/>
          <w:sz w:val="28"/>
          <w:szCs w:val="28"/>
        </w:rPr>
        <w:t>Pre Ph .D</w:t>
      </w:r>
      <w:r w:rsidRPr="004E38B4">
        <w:rPr>
          <w:rFonts w:ascii="Times New Roman" w:eastAsia="Times New Roman" w:hAnsi="Times New Roman" w:cs="Times New Roman"/>
          <w:b/>
          <w:bCs/>
          <w:sz w:val="28"/>
          <w:szCs w:val="28"/>
        </w:rPr>
        <w:t xml:space="preserve"> in Statistics</w:t>
      </w:r>
    </w:p>
    <w:p w14:paraId="0F223942" w14:textId="77777777" w:rsidR="002275C2" w:rsidRPr="00F55D7A" w:rsidRDefault="002275C2" w:rsidP="002275C2">
      <w:pPr>
        <w:jc w:val="center"/>
        <w:rPr>
          <w:rFonts w:ascii="Times New Roman" w:hAnsi="Times New Roman" w:cs="Times New Roman"/>
          <w:b/>
          <w:i/>
          <w:sz w:val="24"/>
          <w:szCs w:val="24"/>
        </w:rPr>
      </w:pPr>
    </w:p>
    <w:tbl>
      <w:tblPr>
        <w:tblStyle w:val="TableGrid"/>
        <w:tblW w:w="7528" w:type="dxa"/>
        <w:jc w:val="center"/>
        <w:tblLook w:val="04A0" w:firstRow="1" w:lastRow="0" w:firstColumn="1" w:lastColumn="0" w:noHBand="0" w:noVBand="1"/>
      </w:tblPr>
      <w:tblGrid>
        <w:gridCol w:w="1146"/>
        <w:gridCol w:w="1301"/>
        <w:gridCol w:w="3059"/>
        <w:gridCol w:w="1033"/>
        <w:gridCol w:w="989"/>
      </w:tblGrid>
      <w:tr w:rsidR="002275C2" w:rsidRPr="00F55D7A" w14:paraId="27218C28" w14:textId="77777777" w:rsidTr="00931BEC">
        <w:trPr>
          <w:trHeight w:val="886"/>
          <w:jc w:val="center"/>
        </w:trPr>
        <w:tc>
          <w:tcPr>
            <w:tcW w:w="1146" w:type="dxa"/>
          </w:tcPr>
          <w:p w14:paraId="2EFB579E"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7B5D1C8A"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Paper</w:t>
            </w:r>
          </w:p>
        </w:tc>
        <w:tc>
          <w:tcPr>
            <w:tcW w:w="1301" w:type="dxa"/>
          </w:tcPr>
          <w:p w14:paraId="3E1CD9A9"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Paper</w:t>
            </w:r>
          </w:p>
          <w:p w14:paraId="73D70813" w14:textId="77777777" w:rsidR="002275C2" w:rsidRPr="00F55D7A" w:rsidRDefault="002275C2" w:rsidP="00931BEC">
            <w:pPr>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Code</w:t>
            </w:r>
          </w:p>
          <w:p w14:paraId="1B5DBF62" w14:textId="77777777" w:rsidR="002275C2" w:rsidRPr="00F55D7A" w:rsidRDefault="002275C2" w:rsidP="00931BEC">
            <w:pPr>
              <w:snapToGrid w:val="0"/>
              <w:ind w:left="-540" w:firstLine="540"/>
              <w:jc w:val="center"/>
              <w:rPr>
                <w:rFonts w:ascii="Times New Roman" w:hAnsi="Times New Roman" w:cs="Times New Roman"/>
                <w:b/>
                <w:sz w:val="24"/>
                <w:szCs w:val="24"/>
              </w:rPr>
            </w:pPr>
          </w:p>
        </w:tc>
        <w:tc>
          <w:tcPr>
            <w:tcW w:w="3059" w:type="dxa"/>
          </w:tcPr>
          <w:p w14:paraId="7683DD74" w14:textId="77777777" w:rsidR="002275C2" w:rsidRPr="00F55D7A" w:rsidRDefault="002275C2" w:rsidP="00931BEC">
            <w:pPr>
              <w:ind w:left="720" w:firstLine="720"/>
              <w:rPr>
                <w:rFonts w:ascii="Times New Roman" w:hAnsi="Times New Roman" w:cs="Times New Roman"/>
                <w:b/>
                <w:sz w:val="24"/>
                <w:szCs w:val="24"/>
              </w:rPr>
            </w:pPr>
            <w:r w:rsidRPr="00F55D7A">
              <w:rPr>
                <w:rFonts w:ascii="Times New Roman" w:hAnsi="Times New Roman" w:cs="Times New Roman"/>
                <w:b/>
                <w:sz w:val="24"/>
                <w:szCs w:val="24"/>
              </w:rPr>
              <w:t xml:space="preserve">                              </w:t>
            </w:r>
          </w:p>
          <w:p w14:paraId="3BD39697" w14:textId="77777777" w:rsidR="002275C2" w:rsidRPr="00F55D7A" w:rsidRDefault="002275C2" w:rsidP="00931BEC">
            <w:pPr>
              <w:snapToGrid w:val="0"/>
              <w:ind w:left="-540" w:firstLine="540"/>
              <w:jc w:val="center"/>
              <w:rPr>
                <w:rFonts w:ascii="Times New Roman" w:eastAsia="Times New Roman" w:hAnsi="Times New Roman" w:cs="Times New Roman"/>
                <w:b/>
                <w:sz w:val="24"/>
                <w:szCs w:val="24"/>
              </w:rPr>
            </w:pPr>
            <w:r w:rsidRPr="00F55D7A">
              <w:rPr>
                <w:rFonts w:ascii="Times New Roman" w:hAnsi="Times New Roman" w:cs="Times New Roman"/>
                <w:b/>
                <w:sz w:val="24"/>
                <w:szCs w:val="24"/>
              </w:rPr>
              <w:t>Title of Paper</w:t>
            </w:r>
          </w:p>
        </w:tc>
        <w:tc>
          <w:tcPr>
            <w:tcW w:w="1033" w:type="dxa"/>
          </w:tcPr>
          <w:p w14:paraId="3F44E477" w14:textId="77777777" w:rsidR="002275C2" w:rsidRPr="00F55D7A" w:rsidRDefault="002275C2" w:rsidP="00931BEC">
            <w:pPr>
              <w:pStyle w:val="NoSpacing"/>
              <w:jc w:val="center"/>
              <w:rPr>
                <w:sz w:val="24"/>
                <w:szCs w:val="24"/>
              </w:rPr>
            </w:pPr>
            <w:r w:rsidRPr="00F55D7A">
              <w:rPr>
                <w:sz w:val="24"/>
                <w:szCs w:val="24"/>
              </w:rPr>
              <w:t>Credits</w:t>
            </w:r>
          </w:p>
        </w:tc>
        <w:tc>
          <w:tcPr>
            <w:tcW w:w="989" w:type="dxa"/>
          </w:tcPr>
          <w:p w14:paraId="50FD7941"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Total</w:t>
            </w:r>
          </w:p>
        </w:tc>
      </w:tr>
      <w:tr w:rsidR="002275C2" w:rsidRPr="00F55D7A" w14:paraId="7A10351E" w14:textId="77777777" w:rsidTr="00931BEC">
        <w:trPr>
          <w:trHeight w:val="949"/>
          <w:jc w:val="center"/>
        </w:trPr>
        <w:tc>
          <w:tcPr>
            <w:tcW w:w="1146" w:type="dxa"/>
          </w:tcPr>
          <w:p w14:paraId="4D0A9054"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294FD064" w14:textId="77777777" w:rsidR="002275C2" w:rsidRPr="00F55D7A" w:rsidRDefault="002275C2" w:rsidP="00931BEC">
            <w:pPr>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I</w:t>
            </w:r>
          </w:p>
        </w:tc>
        <w:tc>
          <w:tcPr>
            <w:tcW w:w="1301" w:type="dxa"/>
          </w:tcPr>
          <w:p w14:paraId="75FA590D"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RPE</w:t>
            </w:r>
          </w:p>
        </w:tc>
        <w:tc>
          <w:tcPr>
            <w:tcW w:w="3059" w:type="dxa"/>
          </w:tcPr>
          <w:p w14:paraId="203747ED" w14:textId="77777777" w:rsidR="002275C2" w:rsidRPr="00F55D7A" w:rsidRDefault="002275C2" w:rsidP="00931BEC">
            <w:pPr>
              <w:snapToGrid w:val="0"/>
              <w:ind w:left="-540" w:firstLine="432"/>
              <w:jc w:val="center"/>
              <w:rPr>
                <w:rFonts w:ascii="Times New Roman" w:hAnsi="Times New Roman" w:cs="Times New Roman"/>
                <w:sz w:val="24"/>
                <w:szCs w:val="24"/>
              </w:rPr>
            </w:pPr>
            <w:r w:rsidRPr="00F55D7A">
              <w:rPr>
                <w:rFonts w:ascii="Times New Roman" w:eastAsia="Times New Roman" w:hAnsi="Times New Roman" w:cs="Times New Roman"/>
                <w:sz w:val="24"/>
                <w:szCs w:val="24"/>
              </w:rPr>
              <w:t>Reseach and Publication Ethics</w:t>
            </w:r>
            <w:r w:rsidRPr="00F55D7A">
              <w:rPr>
                <w:rFonts w:ascii="Times New Roman" w:hAnsi="Times New Roman" w:cs="Times New Roman"/>
                <w:sz w:val="24"/>
                <w:szCs w:val="24"/>
              </w:rPr>
              <w:t xml:space="preserve"> </w:t>
            </w:r>
          </w:p>
        </w:tc>
        <w:tc>
          <w:tcPr>
            <w:tcW w:w="1033" w:type="dxa"/>
          </w:tcPr>
          <w:p w14:paraId="03CF20D9" w14:textId="77777777" w:rsidR="002275C2" w:rsidRPr="00F55D7A" w:rsidRDefault="002275C2" w:rsidP="00931BEC">
            <w:pPr>
              <w:pStyle w:val="NoSpacing"/>
              <w:jc w:val="center"/>
              <w:rPr>
                <w:w w:val="97"/>
                <w:sz w:val="24"/>
                <w:szCs w:val="24"/>
              </w:rPr>
            </w:pPr>
            <w:r w:rsidRPr="00F55D7A">
              <w:rPr>
                <w:w w:val="97"/>
                <w:sz w:val="24"/>
                <w:szCs w:val="24"/>
              </w:rPr>
              <w:t>2</w:t>
            </w:r>
          </w:p>
        </w:tc>
        <w:tc>
          <w:tcPr>
            <w:tcW w:w="989" w:type="dxa"/>
          </w:tcPr>
          <w:p w14:paraId="3C2BDED4" w14:textId="77777777" w:rsidR="002275C2" w:rsidRPr="00F55D7A" w:rsidRDefault="002275C2" w:rsidP="00931BEC">
            <w:pPr>
              <w:pStyle w:val="NoSpacing"/>
              <w:jc w:val="center"/>
              <w:rPr>
                <w:w w:val="97"/>
                <w:sz w:val="24"/>
                <w:szCs w:val="24"/>
              </w:rPr>
            </w:pPr>
            <w:r w:rsidRPr="00F55D7A">
              <w:rPr>
                <w:w w:val="97"/>
                <w:sz w:val="24"/>
                <w:szCs w:val="24"/>
              </w:rPr>
              <w:t>50</w:t>
            </w:r>
          </w:p>
        </w:tc>
      </w:tr>
      <w:tr w:rsidR="002275C2" w:rsidRPr="00F55D7A" w14:paraId="654D589C" w14:textId="77777777" w:rsidTr="00931BEC">
        <w:trPr>
          <w:trHeight w:val="949"/>
          <w:jc w:val="center"/>
        </w:trPr>
        <w:tc>
          <w:tcPr>
            <w:tcW w:w="1146" w:type="dxa"/>
          </w:tcPr>
          <w:p w14:paraId="5AD2B263"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60126EC8"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II </w:t>
            </w:r>
          </w:p>
        </w:tc>
        <w:tc>
          <w:tcPr>
            <w:tcW w:w="1301" w:type="dxa"/>
          </w:tcPr>
          <w:p w14:paraId="3E30E14C"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General </w:t>
            </w:r>
          </w:p>
        </w:tc>
        <w:tc>
          <w:tcPr>
            <w:tcW w:w="3059" w:type="dxa"/>
          </w:tcPr>
          <w:p w14:paraId="743FF700" w14:textId="77777777" w:rsidR="002275C2" w:rsidRPr="00F55D7A" w:rsidRDefault="002275C2" w:rsidP="00931BEC">
            <w:pPr>
              <w:snapToGrid w:val="0"/>
              <w:ind w:left="-540" w:firstLine="432"/>
              <w:jc w:val="center"/>
              <w:rPr>
                <w:rFonts w:ascii="Times New Roman" w:hAnsi="Times New Roman" w:cs="Times New Roman"/>
                <w:sz w:val="24"/>
                <w:szCs w:val="24"/>
              </w:rPr>
            </w:pPr>
            <w:r w:rsidRPr="00F55D7A">
              <w:rPr>
                <w:rFonts w:ascii="Times New Roman" w:hAnsi="Times New Roman" w:cs="Times New Roman"/>
                <w:sz w:val="24"/>
                <w:szCs w:val="24"/>
              </w:rPr>
              <w:t xml:space="preserve">Research Methodology  </w:t>
            </w:r>
          </w:p>
          <w:p w14:paraId="54F3A566" w14:textId="77777777" w:rsidR="002275C2" w:rsidRPr="00F55D7A" w:rsidRDefault="002275C2" w:rsidP="00931BEC">
            <w:pPr>
              <w:snapToGrid w:val="0"/>
              <w:ind w:left="-540" w:firstLine="540"/>
              <w:jc w:val="center"/>
              <w:rPr>
                <w:rFonts w:ascii="Times New Roman" w:hAnsi="Times New Roman" w:cs="Times New Roman"/>
                <w:sz w:val="24"/>
                <w:szCs w:val="24"/>
              </w:rPr>
            </w:pPr>
          </w:p>
        </w:tc>
        <w:tc>
          <w:tcPr>
            <w:tcW w:w="1033" w:type="dxa"/>
          </w:tcPr>
          <w:p w14:paraId="221D1133" w14:textId="77777777" w:rsidR="002275C2" w:rsidRPr="00F55D7A" w:rsidRDefault="002275C2" w:rsidP="00931BEC">
            <w:pPr>
              <w:pStyle w:val="NoSpacing"/>
              <w:jc w:val="center"/>
              <w:rPr>
                <w:w w:val="97"/>
                <w:sz w:val="24"/>
                <w:szCs w:val="24"/>
              </w:rPr>
            </w:pPr>
            <w:r w:rsidRPr="00F55D7A">
              <w:rPr>
                <w:w w:val="97"/>
                <w:sz w:val="24"/>
                <w:szCs w:val="24"/>
              </w:rPr>
              <w:t>4</w:t>
            </w:r>
          </w:p>
        </w:tc>
        <w:tc>
          <w:tcPr>
            <w:tcW w:w="989" w:type="dxa"/>
          </w:tcPr>
          <w:p w14:paraId="50298E85" w14:textId="77777777" w:rsidR="002275C2" w:rsidRPr="00F55D7A" w:rsidRDefault="002275C2" w:rsidP="00931BEC">
            <w:pPr>
              <w:pStyle w:val="NoSpacing"/>
              <w:jc w:val="center"/>
              <w:rPr>
                <w:w w:val="97"/>
                <w:sz w:val="24"/>
                <w:szCs w:val="24"/>
              </w:rPr>
            </w:pPr>
            <w:r w:rsidRPr="00F55D7A">
              <w:rPr>
                <w:w w:val="97"/>
                <w:sz w:val="24"/>
                <w:szCs w:val="24"/>
              </w:rPr>
              <w:t>100</w:t>
            </w:r>
          </w:p>
        </w:tc>
      </w:tr>
      <w:tr w:rsidR="002275C2" w:rsidRPr="00F55D7A" w14:paraId="52CF4260" w14:textId="77777777" w:rsidTr="00931BEC">
        <w:trPr>
          <w:trHeight w:val="949"/>
          <w:jc w:val="center"/>
        </w:trPr>
        <w:tc>
          <w:tcPr>
            <w:tcW w:w="1146" w:type="dxa"/>
          </w:tcPr>
          <w:p w14:paraId="634D3FC5" w14:textId="77777777" w:rsidR="002275C2" w:rsidRPr="00F55D7A" w:rsidRDefault="002275C2" w:rsidP="00931BEC">
            <w:pPr>
              <w:snapToGrid w:val="0"/>
              <w:ind w:left="-540" w:firstLine="540"/>
              <w:jc w:val="center"/>
              <w:rPr>
                <w:rFonts w:ascii="Times New Roman" w:hAnsi="Times New Roman" w:cs="Times New Roman"/>
                <w:b/>
                <w:sz w:val="24"/>
                <w:szCs w:val="24"/>
              </w:rPr>
            </w:pPr>
          </w:p>
          <w:p w14:paraId="2594665F"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III </w:t>
            </w:r>
          </w:p>
        </w:tc>
        <w:tc>
          <w:tcPr>
            <w:tcW w:w="1301" w:type="dxa"/>
          </w:tcPr>
          <w:p w14:paraId="49282360"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 xml:space="preserve">Special  </w:t>
            </w:r>
          </w:p>
        </w:tc>
        <w:tc>
          <w:tcPr>
            <w:tcW w:w="3059" w:type="dxa"/>
          </w:tcPr>
          <w:p w14:paraId="23E2040D" w14:textId="77777777" w:rsidR="002275C2" w:rsidRPr="00F55D7A" w:rsidRDefault="002275C2" w:rsidP="00931BEC">
            <w:pPr>
              <w:snapToGrid w:val="0"/>
              <w:ind w:left="-540" w:firstLine="540"/>
              <w:jc w:val="center"/>
              <w:rPr>
                <w:rFonts w:ascii="Times New Roman" w:hAnsi="Times New Roman" w:cs="Times New Roman"/>
                <w:sz w:val="24"/>
                <w:szCs w:val="24"/>
              </w:rPr>
            </w:pPr>
            <w:r w:rsidRPr="00F55D7A">
              <w:rPr>
                <w:rFonts w:ascii="Times New Roman" w:hAnsi="Times New Roman" w:cs="Times New Roman"/>
                <w:sz w:val="24"/>
                <w:szCs w:val="24"/>
              </w:rPr>
              <w:t>Operations Research</w:t>
            </w:r>
          </w:p>
        </w:tc>
        <w:tc>
          <w:tcPr>
            <w:tcW w:w="1033" w:type="dxa"/>
          </w:tcPr>
          <w:p w14:paraId="30C228F6" w14:textId="77777777" w:rsidR="002275C2" w:rsidRPr="00F55D7A" w:rsidRDefault="002275C2" w:rsidP="00931BEC">
            <w:pPr>
              <w:pStyle w:val="NoSpacing"/>
              <w:jc w:val="center"/>
              <w:rPr>
                <w:w w:val="97"/>
                <w:sz w:val="24"/>
                <w:szCs w:val="24"/>
              </w:rPr>
            </w:pPr>
            <w:r w:rsidRPr="00F55D7A">
              <w:rPr>
                <w:w w:val="97"/>
                <w:sz w:val="24"/>
                <w:szCs w:val="24"/>
              </w:rPr>
              <w:t>4</w:t>
            </w:r>
          </w:p>
        </w:tc>
        <w:tc>
          <w:tcPr>
            <w:tcW w:w="989" w:type="dxa"/>
          </w:tcPr>
          <w:p w14:paraId="23AA2EB9"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100</w:t>
            </w:r>
          </w:p>
        </w:tc>
      </w:tr>
      <w:tr w:rsidR="002275C2" w:rsidRPr="00F55D7A" w14:paraId="66701CAB" w14:textId="77777777" w:rsidTr="00931BEC">
        <w:trPr>
          <w:trHeight w:val="949"/>
          <w:jc w:val="center"/>
        </w:trPr>
        <w:tc>
          <w:tcPr>
            <w:tcW w:w="1146" w:type="dxa"/>
          </w:tcPr>
          <w:p w14:paraId="74324E8A"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IV</w:t>
            </w:r>
          </w:p>
        </w:tc>
        <w:tc>
          <w:tcPr>
            <w:tcW w:w="1301" w:type="dxa"/>
          </w:tcPr>
          <w:p w14:paraId="48FBF307" w14:textId="77777777" w:rsidR="002275C2" w:rsidRPr="00F55D7A" w:rsidRDefault="002275C2" w:rsidP="00931BEC">
            <w:pPr>
              <w:snapToGrid w:val="0"/>
              <w:ind w:left="-540" w:firstLine="540"/>
              <w:jc w:val="center"/>
              <w:rPr>
                <w:rFonts w:ascii="Times New Roman" w:hAnsi="Times New Roman" w:cs="Times New Roman"/>
                <w:b/>
                <w:sz w:val="24"/>
                <w:szCs w:val="24"/>
              </w:rPr>
            </w:pPr>
          </w:p>
        </w:tc>
        <w:tc>
          <w:tcPr>
            <w:tcW w:w="3059" w:type="dxa"/>
          </w:tcPr>
          <w:p w14:paraId="04A726CB" w14:textId="77777777" w:rsidR="002275C2" w:rsidRPr="00F55D7A" w:rsidRDefault="002275C2" w:rsidP="00931BEC">
            <w:pPr>
              <w:snapToGrid w:val="0"/>
              <w:ind w:left="-540" w:firstLine="540"/>
              <w:jc w:val="center"/>
              <w:rPr>
                <w:rFonts w:ascii="Times New Roman" w:eastAsia="Times New Roman" w:hAnsi="Times New Roman" w:cs="Times New Roman"/>
                <w:sz w:val="24"/>
                <w:szCs w:val="24"/>
              </w:rPr>
            </w:pPr>
            <w:r w:rsidRPr="00F55D7A">
              <w:rPr>
                <w:rFonts w:ascii="Times New Roman" w:hAnsi="Times New Roman" w:cs="Times New Roman"/>
                <w:sz w:val="24"/>
                <w:szCs w:val="24"/>
              </w:rPr>
              <w:t>Analysis of Published research papers / Scientific literature</w:t>
            </w:r>
          </w:p>
        </w:tc>
        <w:tc>
          <w:tcPr>
            <w:tcW w:w="1033" w:type="dxa"/>
          </w:tcPr>
          <w:p w14:paraId="1B87E5A8" w14:textId="77777777" w:rsidR="002275C2" w:rsidRPr="00F55D7A" w:rsidRDefault="002275C2" w:rsidP="00931BEC">
            <w:pPr>
              <w:pStyle w:val="NoSpacing"/>
              <w:jc w:val="center"/>
              <w:rPr>
                <w:w w:val="97"/>
                <w:sz w:val="24"/>
                <w:szCs w:val="24"/>
              </w:rPr>
            </w:pPr>
            <w:r w:rsidRPr="00F55D7A">
              <w:rPr>
                <w:w w:val="97"/>
                <w:sz w:val="24"/>
                <w:szCs w:val="24"/>
              </w:rPr>
              <w:t>2</w:t>
            </w:r>
          </w:p>
        </w:tc>
        <w:tc>
          <w:tcPr>
            <w:tcW w:w="989" w:type="dxa"/>
          </w:tcPr>
          <w:p w14:paraId="47822271" w14:textId="77777777" w:rsidR="002275C2" w:rsidRPr="00F55D7A" w:rsidRDefault="002275C2" w:rsidP="00931BEC">
            <w:pPr>
              <w:snapToGrid w:val="0"/>
              <w:ind w:left="-540" w:firstLine="540"/>
              <w:jc w:val="center"/>
              <w:rPr>
                <w:rFonts w:ascii="Times New Roman" w:hAnsi="Times New Roman" w:cs="Times New Roman"/>
                <w:b/>
                <w:sz w:val="24"/>
                <w:szCs w:val="24"/>
              </w:rPr>
            </w:pPr>
            <w:r w:rsidRPr="00F55D7A">
              <w:rPr>
                <w:rFonts w:ascii="Times New Roman" w:hAnsi="Times New Roman" w:cs="Times New Roman"/>
                <w:b/>
                <w:sz w:val="24"/>
                <w:szCs w:val="24"/>
              </w:rPr>
              <w:t>50</w:t>
            </w:r>
          </w:p>
        </w:tc>
      </w:tr>
    </w:tbl>
    <w:p w14:paraId="7608C13B" w14:textId="77777777" w:rsidR="002275C2" w:rsidRDefault="002275C2" w:rsidP="002275C2">
      <w:pPr>
        <w:rPr>
          <w:rFonts w:ascii="Times New Roman" w:hAnsi="Times New Roman" w:cs="Times New Roman"/>
          <w:b/>
          <w:sz w:val="24"/>
          <w:szCs w:val="24"/>
        </w:rPr>
      </w:pPr>
    </w:p>
    <w:p w14:paraId="48E9F0F7" w14:textId="77777777" w:rsidR="002275C2" w:rsidRPr="00F55D7A" w:rsidRDefault="002275C2" w:rsidP="002275C2">
      <w:pPr>
        <w:rPr>
          <w:rFonts w:ascii="Times New Roman" w:hAnsi="Times New Roman" w:cs="Times New Roman"/>
          <w:b/>
          <w:sz w:val="24"/>
          <w:szCs w:val="24"/>
        </w:rPr>
      </w:pPr>
      <w:r w:rsidRPr="00F55D7A">
        <w:rPr>
          <w:rFonts w:ascii="Times New Roman" w:hAnsi="Times New Roman" w:cs="Times New Roman"/>
          <w:b/>
          <w:sz w:val="24"/>
          <w:szCs w:val="24"/>
        </w:rPr>
        <w:t>Course structure</w:t>
      </w:r>
      <w:r>
        <w:rPr>
          <w:rFonts w:ascii="Times New Roman" w:hAnsi="Times New Roman" w:cs="Times New Roman"/>
          <w:b/>
          <w:sz w:val="24"/>
          <w:szCs w:val="24"/>
        </w:rPr>
        <w:t>:</w:t>
      </w:r>
    </w:p>
    <w:p w14:paraId="51CE0939"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The course comprises of six modules listed in table below .</w:t>
      </w:r>
    </w:p>
    <w:tbl>
      <w:tblPr>
        <w:tblStyle w:val="TableGrid"/>
        <w:tblW w:w="0" w:type="auto"/>
        <w:tblLook w:val="04A0" w:firstRow="1" w:lastRow="0" w:firstColumn="1" w:lastColumn="0" w:noHBand="0" w:noVBand="1"/>
      </w:tblPr>
      <w:tblGrid>
        <w:gridCol w:w="1098"/>
        <w:gridCol w:w="4230"/>
        <w:gridCol w:w="1260"/>
      </w:tblGrid>
      <w:tr w:rsidR="002275C2" w:rsidRPr="00F55D7A" w14:paraId="7BD2557D" w14:textId="77777777" w:rsidTr="00931BEC">
        <w:tc>
          <w:tcPr>
            <w:tcW w:w="1098" w:type="dxa"/>
          </w:tcPr>
          <w:p w14:paraId="6844B336"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Modules</w:t>
            </w:r>
          </w:p>
        </w:tc>
        <w:tc>
          <w:tcPr>
            <w:tcW w:w="4230" w:type="dxa"/>
          </w:tcPr>
          <w:p w14:paraId="2E9C00D9"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Unit title</w:t>
            </w:r>
          </w:p>
        </w:tc>
        <w:tc>
          <w:tcPr>
            <w:tcW w:w="1260" w:type="dxa"/>
          </w:tcPr>
          <w:p w14:paraId="31D963B1"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Teaching hours</w:t>
            </w:r>
          </w:p>
        </w:tc>
      </w:tr>
      <w:tr w:rsidR="002275C2" w:rsidRPr="00F55D7A" w14:paraId="1CCA6CF9" w14:textId="77777777" w:rsidTr="00931BEC">
        <w:tc>
          <w:tcPr>
            <w:tcW w:w="1098" w:type="dxa"/>
          </w:tcPr>
          <w:p w14:paraId="4F269498"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Theory</w:t>
            </w:r>
          </w:p>
        </w:tc>
        <w:tc>
          <w:tcPr>
            <w:tcW w:w="4230" w:type="dxa"/>
          </w:tcPr>
          <w:p w14:paraId="161F728C" w14:textId="77777777" w:rsidR="002275C2" w:rsidRPr="00F55D7A" w:rsidRDefault="002275C2" w:rsidP="00931BEC">
            <w:pPr>
              <w:rPr>
                <w:rFonts w:ascii="Times New Roman" w:hAnsi="Times New Roman" w:cs="Times New Roman"/>
                <w:sz w:val="24"/>
                <w:szCs w:val="24"/>
              </w:rPr>
            </w:pPr>
            <w:r w:rsidRPr="00F55D7A">
              <w:rPr>
                <w:rFonts w:ascii="Times New Roman" w:eastAsia="Times New Roman" w:hAnsi="Times New Roman" w:cs="Times New Roman"/>
                <w:b/>
                <w:sz w:val="24"/>
                <w:szCs w:val="24"/>
              </w:rPr>
              <w:t>Reseach and Publication Ethics</w:t>
            </w:r>
          </w:p>
        </w:tc>
        <w:tc>
          <w:tcPr>
            <w:tcW w:w="1260" w:type="dxa"/>
          </w:tcPr>
          <w:p w14:paraId="4F7A2AD7" w14:textId="77777777" w:rsidR="002275C2" w:rsidRPr="00F55D7A" w:rsidRDefault="002275C2" w:rsidP="00931BEC">
            <w:pPr>
              <w:rPr>
                <w:rFonts w:ascii="Times New Roman" w:hAnsi="Times New Roman" w:cs="Times New Roman"/>
                <w:sz w:val="24"/>
                <w:szCs w:val="24"/>
              </w:rPr>
            </w:pPr>
          </w:p>
        </w:tc>
      </w:tr>
      <w:tr w:rsidR="002275C2" w:rsidRPr="00F55D7A" w14:paraId="56623283" w14:textId="77777777" w:rsidTr="00931BEC">
        <w:tc>
          <w:tcPr>
            <w:tcW w:w="1098" w:type="dxa"/>
          </w:tcPr>
          <w:p w14:paraId="1CC35165"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01</w:t>
            </w:r>
          </w:p>
        </w:tc>
        <w:tc>
          <w:tcPr>
            <w:tcW w:w="4230" w:type="dxa"/>
          </w:tcPr>
          <w:p w14:paraId="0C16475E"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Philosophy and Ethics</w:t>
            </w:r>
          </w:p>
        </w:tc>
        <w:tc>
          <w:tcPr>
            <w:tcW w:w="1260" w:type="dxa"/>
          </w:tcPr>
          <w:p w14:paraId="4DBC930D"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3</w:t>
            </w:r>
          </w:p>
        </w:tc>
      </w:tr>
      <w:tr w:rsidR="002275C2" w:rsidRPr="00F55D7A" w14:paraId="06739019" w14:textId="77777777" w:rsidTr="00931BEC">
        <w:tc>
          <w:tcPr>
            <w:tcW w:w="1098" w:type="dxa"/>
          </w:tcPr>
          <w:p w14:paraId="1038AECC"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02</w:t>
            </w:r>
          </w:p>
        </w:tc>
        <w:tc>
          <w:tcPr>
            <w:tcW w:w="4230" w:type="dxa"/>
          </w:tcPr>
          <w:p w14:paraId="69968E77"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Scientific Conduct</w:t>
            </w:r>
          </w:p>
        </w:tc>
        <w:tc>
          <w:tcPr>
            <w:tcW w:w="1260" w:type="dxa"/>
          </w:tcPr>
          <w:p w14:paraId="4FE45A93"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5</w:t>
            </w:r>
          </w:p>
        </w:tc>
      </w:tr>
      <w:tr w:rsidR="002275C2" w:rsidRPr="00F55D7A" w14:paraId="254A20D2" w14:textId="77777777" w:rsidTr="00931BEC">
        <w:tc>
          <w:tcPr>
            <w:tcW w:w="1098" w:type="dxa"/>
          </w:tcPr>
          <w:p w14:paraId="1A6BC8A1"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03</w:t>
            </w:r>
          </w:p>
        </w:tc>
        <w:tc>
          <w:tcPr>
            <w:tcW w:w="4230" w:type="dxa"/>
          </w:tcPr>
          <w:p w14:paraId="33FC8F26"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Publication Ethics</w:t>
            </w:r>
          </w:p>
        </w:tc>
        <w:tc>
          <w:tcPr>
            <w:tcW w:w="1260" w:type="dxa"/>
          </w:tcPr>
          <w:p w14:paraId="7B0C634B"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7</w:t>
            </w:r>
          </w:p>
        </w:tc>
      </w:tr>
      <w:tr w:rsidR="002275C2" w:rsidRPr="00F55D7A" w14:paraId="37934B1C" w14:textId="77777777" w:rsidTr="00931BEC">
        <w:tc>
          <w:tcPr>
            <w:tcW w:w="1098" w:type="dxa"/>
          </w:tcPr>
          <w:p w14:paraId="27D9D369"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Practice</w:t>
            </w:r>
          </w:p>
        </w:tc>
        <w:tc>
          <w:tcPr>
            <w:tcW w:w="4230" w:type="dxa"/>
          </w:tcPr>
          <w:p w14:paraId="6A9022AE" w14:textId="77777777" w:rsidR="002275C2" w:rsidRPr="00F55D7A" w:rsidRDefault="002275C2" w:rsidP="00931BEC">
            <w:pPr>
              <w:rPr>
                <w:rFonts w:ascii="Times New Roman" w:hAnsi="Times New Roman" w:cs="Times New Roman"/>
                <w:sz w:val="24"/>
                <w:szCs w:val="24"/>
              </w:rPr>
            </w:pPr>
          </w:p>
        </w:tc>
        <w:tc>
          <w:tcPr>
            <w:tcW w:w="1260" w:type="dxa"/>
          </w:tcPr>
          <w:p w14:paraId="368F6E9D" w14:textId="77777777" w:rsidR="002275C2" w:rsidRPr="00F55D7A" w:rsidRDefault="002275C2" w:rsidP="00931BEC">
            <w:pPr>
              <w:rPr>
                <w:rFonts w:ascii="Times New Roman" w:hAnsi="Times New Roman" w:cs="Times New Roman"/>
                <w:sz w:val="24"/>
                <w:szCs w:val="24"/>
              </w:rPr>
            </w:pPr>
          </w:p>
        </w:tc>
      </w:tr>
      <w:tr w:rsidR="002275C2" w:rsidRPr="00F55D7A" w14:paraId="02EE46A5" w14:textId="77777777" w:rsidTr="00931BEC">
        <w:tc>
          <w:tcPr>
            <w:tcW w:w="1098" w:type="dxa"/>
          </w:tcPr>
          <w:p w14:paraId="28B5555A"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04</w:t>
            </w:r>
          </w:p>
        </w:tc>
        <w:tc>
          <w:tcPr>
            <w:tcW w:w="4230" w:type="dxa"/>
          </w:tcPr>
          <w:p w14:paraId="4F9831EA"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Open Access Publishing</w:t>
            </w:r>
          </w:p>
        </w:tc>
        <w:tc>
          <w:tcPr>
            <w:tcW w:w="1260" w:type="dxa"/>
          </w:tcPr>
          <w:p w14:paraId="1CBFBE25"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4</w:t>
            </w:r>
          </w:p>
        </w:tc>
      </w:tr>
      <w:tr w:rsidR="002275C2" w:rsidRPr="00F55D7A" w14:paraId="195A9554" w14:textId="77777777" w:rsidTr="00931BEC">
        <w:tc>
          <w:tcPr>
            <w:tcW w:w="1098" w:type="dxa"/>
          </w:tcPr>
          <w:p w14:paraId="0A18DA12"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05</w:t>
            </w:r>
          </w:p>
        </w:tc>
        <w:tc>
          <w:tcPr>
            <w:tcW w:w="4230" w:type="dxa"/>
          </w:tcPr>
          <w:p w14:paraId="7672ABDF"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Publication Misconduct</w:t>
            </w:r>
          </w:p>
        </w:tc>
        <w:tc>
          <w:tcPr>
            <w:tcW w:w="1260" w:type="dxa"/>
          </w:tcPr>
          <w:p w14:paraId="283877D9"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4</w:t>
            </w:r>
          </w:p>
        </w:tc>
      </w:tr>
      <w:tr w:rsidR="002275C2" w:rsidRPr="00F55D7A" w14:paraId="722F2CB7" w14:textId="77777777" w:rsidTr="00931BEC">
        <w:tc>
          <w:tcPr>
            <w:tcW w:w="1098" w:type="dxa"/>
          </w:tcPr>
          <w:p w14:paraId="431F74A8"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RPE 06</w:t>
            </w:r>
          </w:p>
        </w:tc>
        <w:tc>
          <w:tcPr>
            <w:tcW w:w="4230" w:type="dxa"/>
          </w:tcPr>
          <w:p w14:paraId="28CB3344"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Databases and Research Metrics</w:t>
            </w:r>
          </w:p>
        </w:tc>
        <w:tc>
          <w:tcPr>
            <w:tcW w:w="1260" w:type="dxa"/>
          </w:tcPr>
          <w:p w14:paraId="167A7034"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7</w:t>
            </w:r>
          </w:p>
        </w:tc>
      </w:tr>
      <w:tr w:rsidR="002275C2" w:rsidRPr="00F55D7A" w14:paraId="0D6E7953" w14:textId="77777777" w:rsidTr="00931BEC">
        <w:tc>
          <w:tcPr>
            <w:tcW w:w="1098" w:type="dxa"/>
          </w:tcPr>
          <w:p w14:paraId="16D360AB" w14:textId="77777777" w:rsidR="002275C2" w:rsidRPr="00F55D7A" w:rsidRDefault="002275C2" w:rsidP="00931BEC">
            <w:pPr>
              <w:rPr>
                <w:rFonts w:ascii="Times New Roman" w:hAnsi="Times New Roman" w:cs="Times New Roman"/>
                <w:sz w:val="24"/>
                <w:szCs w:val="24"/>
              </w:rPr>
            </w:pPr>
          </w:p>
        </w:tc>
        <w:tc>
          <w:tcPr>
            <w:tcW w:w="4230" w:type="dxa"/>
          </w:tcPr>
          <w:p w14:paraId="46304115"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Total</w:t>
            </w:r>
          </w:p>
        </w:tc>
        <w:tc>
          <w:tcPr>
            <w:tcW w:w="1260" w:type="dxa"/>
          </w:tcPr>
          <w:p w14:paraId="443DAEFA" w14:textId="77777777" w:rsidR="002275C2" w:rsidRPr="00F55D7A" w:rsidRDefault="002275C2" w:rsidP="00931BEC">
            <w:pPr>
              <w:rPr>
                <w:rFonts w:ascii="Times New Roman" w:hAnsi="Times New Roman" w:cs="Times New Roman"/>
                <w:sz w:val="24"/>
                <w:szCs w:val="24"/>
              </w:rPr>
            </w:pPr>
            <w:r w:rsidRPr="00F55D7A">
              <w:rPr>
                <w:rFonts w:ascii="Times New Roman" w:hAnsi="Times New Roman" w:cs="Times New Roman"/>
                <w:sz w:val="24"/>
                <w:szCs w:val="24"/>
              </w:rPr>
              <w:t>30</w:t>
            </w:r>
          </w:p>
        </w:tc>
      </w:tr>
    </w:tbl>
    <w:p w14:paraId="62312A16" w14:textId="77777777" w:rsidR="002275C2" w:rsidRPr="00F55D7A" w:rsidRDefault="002275C2" w:rsidP="002275C2">
      <w:pPr>
        <w:rPr>
          <w:rFonts w:ascii="Times New Roman" w:hAnsi="Times New Roman" w:cs="Times New Roman"/>
          <w:sz w:val="24"/>
          <w:szCs w:val="24"/>
        </w:rPr>
      </w:pPr>
    </w:p>
    <w:p w14:paraId="13286C08"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RPE 01</w:t>
      </w:r>
      <w:r w:rsidR="004E38B4" w:rsidRPr="00F55D7A">
        <w:rPr>
          <w:rFonts w:ascii="Times New Roman" w:hAnsi="Times New Roman" w:cs="Times New Roman"/>
          <w:sz w:val="24"/>
          <w:szCs w:val="24"/>
        </w:rPr>
        <w:t>: PHILOSOPHY</w:t>
      </w:r>
      <w:r w:rsidRPr="00F55D7A">
        <w:rPr>
          <w:rFonts w:ascii="Times New Roman" w:hAnsi="Times New Roman" w:cs="Times New Roman"/>
          <w:sz w:val="24"/>
          <w:szCs w:val="24"/>
        </w:rPr>
        <w:t xml:space="preserve"> AND ETHICS (3 hrs)</w:t>
      </w:r>
    </w:p>
    <w:p w14:paraId="10C520D0"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1.</w:t>
      </w:r>
      <w:r>
        <w:rPr>
          <w:rFonts w:ascii="Times New Roman" w:hAnsi="Times New Roman" w:cs="Times New Roman"/>
          <w:sz w:val="24"/>
          <w:szCs w:val="24"/>
        </w:rPr>
        <w:t xml:space="preserve"> </w:t>
      </w:r>
      <w:r w:rsidR="004E38B4">
        <w:rPr>
          <w:rFonts w:ascii="Times New Roman" w:hAnsi="Times New Roman" w:cs="Times New Roman"/>
          <w:sz w:val="24"/>
          <w:szCs w:val="24"/>
        </w:rPr>
        <w:t>I</w:t>
      </w:r>
      <w:r w:rsidRPr="00F55D7A">
        <w:rPr>
          <w:rFonts w:ascii="Times New Roman" w:hAnsi="Times New Roman" w:cs="Times New Roman"/>
          <w:sz w:val="24"/>
          <w:szCs w:val="24"/>
        </w:rPr>
        <w:t>ntroduction to philosophy: definition nature and scope, concept, branches</w:t>
      </w:r>
    </w:p>
    <w:p w14:paraId="75887DFC"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2.</w:t>
      </w:r>
      <w:r>
        <w:rPr>
          <w:rFonts w:ascii="Times New Roman" w:hAnsi="Times New Roman" w:cs="Times New Roman"/>
          <w:sz w:val="24"/>
          <w:szCs w:val="24"/>
        </w:rPr>
        <w:t xml:space="preserve"> </w:t>
      </w:r>
      <w:r w:rsidRPr="00F55D7A">
        <w:rPr>
          <w:rFonts w:ascii="Times New Roman" w:hAnsi="Times New Roman" w:cs="Times New Roman"/>
          <w:sz w:val="24"/>
          <w:szCs w:val="24"/>
        </w:rPr>
        <w:t>Ethics:</w:t>
      </w:r>
      <w:r w:rsidR="004E38B4">
        <w:rPr>
          <w:rFonts w:ascii="Times New Roman" w:hAnsi="Times New Roman" w:cs="Times New Roman"/>
          <w:sz w:val="24"/>
          <w:szCs w:val="24"/>
        </w:rPr>
        <w:t xml:space="preserve"> D</w:t>
      </w:r>
      <w:r w:rsidRPr="00F55D7A">
        <w:rPr>
          <w:rFonts w:ascii="Times New Roman" w:hAnsi="Times New Roman" w:cs="Times New Roman"/>
          <w:sz w:val="24"/>
          <w:szCs w:val="24"/>
        </w:rPr>
        <w:t>efinition,</w:t>
      </w:r>
      <w:r w:rsidR="004E38B4">
        <w:rPr>
          <w:rFonts w:ascii="Times New Roman" w:hAnsi="Times New Roman" w:cs="Times New Roman"/>
          <w:sz w:val="24"/>
          <w:szCs w:val="24"/>
        </w:rPr>
        <w:t xml:space="preserve"> moral philosophy</w:t>
      </w:r>
      <w:r w:rsidRPr="00F55D7A">
        <w:rPr>
          <w:rFonts w:ascii="Times New Roman" w:hAnsi="Times New Roman" w:cs="Times New Roman"/>
          <w:sz w:val="24"/>
          <w:szCs w:val="24"/>
        </w:rPr>
        <w:t>,</w:t>
      </w:r>
      <w:r w:rsidR="004E38B4">
        <w:rPr>
          <w:rFonts w:ascii="Times New Roman" w:hAnsi="Times New Roman" w:cs="Times New Roman"/>
          <w:sz w:val="24"/>
          <w:szCs w:val="24"/>
        </w:rPr>
        <w:t xml:space="preserve"> </w:t>
      </w:r>
      <w:r w:rsidRPr="00F55D7A">
        <w:rPr>
          <w:rFonts w:ascii="Times New Roman" w:hAnsi="Times New Roman" w:cs="Times New Roman"/>
          <w:sz w:val="24"/>
          <w:szCs w:val="24"/>
        </w:rPr>
        <w:t>nature of moral judgments and reactions</w:t>
      </w:r>
    </w:p>
    <w:p w14:paraId="1056361E"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RPE 02: SCIENTIFIC CONDUCT (5 hrs)</w:t>
      </w:r>
    </w:p>
    <w:p w14:paraId="5666E341"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1.</w:t>
      </w:r>
      <w:r>
        <w:rPr>
          <w:rFonts w:ascii="Times New Roman" w:hAnsi="Times New Roman" w:cs="Times New Roman"/>
          <w:sz w:val="24"/>
          <w:szCs w:val="24"/>
        </w:rPr>
        <w:t xml:space="preserve"> </w:t>
      </w:r>
      <w:r w:rsidRPr="00F55D7A">
        <w:rPr>
          <w:rFonts w:ascii="Times New Roman" w:hAnsi="Times New Roman" w:cs="Times New Roman"/>
          <w:sz w:val="24"/>
          <w:szCs w:val="24"/>
        </w:rPr>
        <w:t>Ethics with respect to science and research</w:t>
      </w:r>
    </w:p>
    <w:p w14:paraId="442923F5"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2.</w:t>
      </w:r>
      <w:r>
        <w:rPr>
          <w:rFonts w:ascii="Times New Roman" w:hAnsi="Times New Roman" w:cs="Times New Roman"/>
          <w:sz w:val="24"/>
          <w:szCs w:val="24"/>
        </w:rPr>
        <w:t xml:space="preserve"> </w:t>
      </w:r>
      <w:r w:rsidRPr="00F55D7A">
        <w:rPr>
          <w:rFonts w:ascii="Times New Roman" w:hAnsi="Times New Roman" w:cs="Times New Roman"/>
          <w:sz w:val="24"/>
          <w:szCs w:val="24"/>
        </w:rPr>
        <w:t>Intellectual honesty and research integrity</w:t>
      </w:r>
    </w:p>
    <w:p w14:paraId="795544B1"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3.</w:t>
      </w:r>
      <w:r>
        <w:rPr>
          <w:rFonts w:ascii="Times New Roman" w:hAnsi="Times New Roman" w:cs="Times New Roman"/>
          <w:sz w:val="24"/>
          <w:szCs w:val="24"/>
        </w:rPr>
        <w:t xml:space="preserve"> </w:t>
      </w:r>
      <w:r w:rsidRPr="00F55D7A">
        <w:rPr>
          <w:rFonts w:ascii="Times New Roman" w:hAnsi="Times New Roman" w:cs="Times New Roman"/>
          <w:sz w:val="24"/>
          <w:szCs w:val="24"/>
        </w:rPr>
        <w:t>Scientific misconducts: Falsification, Fabrication ,and Plagiarism (FFP)</w:t>
      </w:r>
    </w:p>
    <w:p w14:paraId="57394092"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4.</w:t>
      </w:r>
      <w:r>
        <w:rPr>
          <w:rFonts w:ascii="Times New Roman" w:hAnsi="Times New Roman" w:cs="Times New Roman"/>
          <w:sz w:val="24"/>
          <w:szCs w:val="24"/>
        </w:rPr>
        <w:t xml:space="preserve"> </w:t>
      </w:r>
      <w:r w:rsidRPr="00F55D7A">
        <w:rPr>
          <w:rFonts w:ascii="Times New Roman" w:hAnsi="Times New Roman" w:cs="Times New Roman"/>
          <w:sz w:val="24"/>
          <w:szCs w:val="24"/>
        </w:rPr>
        <w:t>Redundant publications :duplicate and overlapping publications, salami slicing</w:t>
      </w:r>
    </w:p>
    <w:p w14:paraId="4A6F0E0F"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5.</w:t>
      </w:r>
      <w:r>
        <w:rPr>
          <w:rFonts w:ascii="Times New Roman" w:hAnsi="Times New Roman" w:cs="Times New Roman"/>
          <w:sz w:val="24"/>
          <w:szCs w:val="24"/>
        </w:rPr>
        <w:t xml:space="preserve"> </w:t>
      </w:r>
      <w:r w:rsidRPr="00F55D7A">
        <w:rPr>
          <w:rFonts w:ascii="Times New Roman" w:hAnsi="Times New Roman" w:cs="Times New Roman"/>
          <w:sz w:val="24"/>
          <w:szCs w:val="24"/>
        </w:rPr>
        <w:t>Selective reporting and misrepresentation of data</w:t>
      </w:r>
    </w:p>
    <w:p w14:paraId="217B3A4E"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RPE 03: PUBLICATION ETHICS ( 7 hrs)</w:t>
      </w:r>
    </w:p>
    <w:p w14:paraId="0F78888C"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1.</w:t>
      </w:r>
      <w:r>
        <w:rPr>
          <w:rFonts w:ascii="Times New Roman" w:hAnsi="Times New Roman" w:cs="Times New Roman"/>
          <w:sz w:val="24"/>
          <w:szCs w:val="24"/>
        </w:rPr>
        <w:t xml:space="preserve"> </w:t>
      </w:r>
      <w:r w:rsidR="004E38B4">
        <w:rPr>
          <w:rFonts w:ascii="Times New Roman" w:hAnsi="Times New Roman" w:cs="Times New Roman"/>
          <w:sz w:val="24"/>
          <w:szCs w:val="24"/>
        </w:rPr>
        <w:t>Publication ethics: Definition</w:t>
      </w:r>
      <w:r w:rsidRPr="00F55D7A">
        <w:rPr>
          <w:rFonts w:ascii="Times New Roman" w:hAnsi="Times New Roman" w:cs="Times New Roman"/>
          <w:sz w:val="24"/>
          <w:szCs w:val="24"/>
        </w:rPr>
        <w:t>,</w:t>
      </w:r>
      <w:r w:rsidR="004E38B4">
        <w:rPr>
          <w:rFonts w:ascii="Times New Roman" w:hAnsi="Times New Roman" w:cs="Times New Roman"/>
          <w:sz w:val="24"/>
          <w:szCs w:val="24"/>
        </w:rPr>
        <w:t xml:space="preserve"> </w:t>
      </w:r>
      <w:r w:rsidRPr="00F55D7A">
        <w:rPr>
          <w:rFonts w:ascii="Times New Roman" w:hAnsi="Times New Roman" w:cs="Times New Roman"/>
          <w:sz w:val="24"/>
          <w:szCs w:val="24"/>
        </w:rPr>
        <w:t>introduction and importance</w:t>
      </w:r>
    </w:p>
    <w:p w14:paraId="1E1B1DE8"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2.</w:t>
      </w:r>
      <w:r>
        <w:rPr>
          <w:rFonts w:ascii="Times New Roman" w:hAnsi="Times New Roman" w:cs="Times New Roman"/>
          <w:sz w:val="24"/>
          <w:szCs w:val="24"/>
        </w:rPr>
        <w:t xml:space="preserve"> </w:t>
      </w:r>
      <w:r w:rsidRPr="00F55D7A">
        <w:rPr>
          <w:rFonts w:ascii="Times New Roman" w:hAnsi="Times New Roman" w:cs="Times New Roman"/>
          <w:sz w:val="24"/>
          <w:szCs w:val="24"/>
        </w:rPr>
        <w:t>Best practices/standards setting initiat</w:t>
      </w:r>
      <w:r w:rsidR="004E38B4">
        <w:rPr>
          <w:rFonts w:ascii="Times New Roman" w:hAnsi="Times New Roman" w:cs="Times New Roman"/>
          <w:sz w:val="24"/>
          <w:szCs w:val="24"/>
        </w:rPr>
        <w:t>ives and guidelines: COPE</w:t>
      </w:r>
      <w:r w:rsidRPr="00F55D7A">
        <w:rPr>
          <w:rFonts w:ascii="Times New Roman" w:hAnsi="Times New Roman" w:cs="Times New Roman"/>
          <w:sz w:val="24"/>
          <w:szCs w:val="24"/>
        </w:rPr>
        <w:t>,WAME, etc,</w:t>
      </w:r>
    </w:p>
    <w:p w14:paraId="115705DB"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3.</w:t>
      </w:r>
      <w:r>
        <w:rPr>
          <w:rFonts w:ascii="Times New Roman" w:hAnsi="Times New Roman" w:cs="Times New Roman"/>
          <w:sz w:val="24"/>
          <w:szCs w:val="24"/>
        </w:rPr>
        <w:t xml:space="preserve"> </w:t>
      </w:r>
      <w:r w:rsidRPr="00F55D7A">
        <w:rPr>
          <w:rFonts w:ascii="Times New Roman" w:hAnsi="Times New Roman" w:cs="Times New Roman"/>
          <w:sz w:val="24"/>
          <w:szCs w:val="24"/>
        </w:rPr>
        <w:t>Co</w:t>
      </w:r>
      <w:r>
        <w:rPr>
          <w:rFonts w:ascii="Times New Roman" w:hAnsi="Times New Roman" w:cs="Times New Roman"/>
          <w:sz w:val="24"/>
          <w:szCs w:val="24"/>
        </w:rPr>
        <w:t>n</w:t>
      </w:r>
      <w:r w:rsidRPr="00F55D7A">
        <w:rPr>
          <w:rFonts w:ascii="Times New Roman" w:hAnsi="Times New Roman" w:cs="Times New Roman"/>
          <w:sz w:val="24"/>
          <w:szCs w:val="24"/>
        </w:rPr>
        <w:t>flicts of interest</w:t>
      </w:r>
    </w:p>
    <w:p w14:paraId="52885B5A"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4.Publication misconduct :definition, concept, problems that lead to unethical behavior and vice versa, types</w:t>
      </w:r>
    </w:p>
    <w:p w14:paraId="54257FC2"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5.</w:t>
      </w:r>
      <w:r>
        <w:rPr>
          <w:rFonts w:ascii="Times New Roman" w:hAnsi="Times New Roman" w:cs="Times New Roman"/>
          <w:sz w:val="24"/>
          <w:szCs w:val="24"/>
        </w:rPr>
        <w:t xml:space="preserve"> </w:t>
      </w:r>
      <w:r w:rsidRPr="00F55D7A">
        <w:rPr>
          <w:rFonts w:ascii="Times New Roman" w:hAnsi="Times New Roman" w:cs="Times New Roman"/>
          <w:sz w:val="24"/>
          <w:szCs w:val="24"/>
        </w:rPr>
        <w:t>Violation of publication ethics , authorship and contributor ship</w:t>
      </w:r>
    </w:p>
    <w:p w14:paraId="3DA31D2E"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6.</w:t>
      </w:r>
      <w:r>
        <w:rPr>
          <w:rFonts w:ascii="Times New Roman" w:hAnsi="Times New Roman" w:cs="Times New Roman"/>
          <w:sz w:val="24"/>
          <w:szCs w:val="24"/>
        </w:rPr>
        <w:t xml:space="preserve"> </w:t>
      </w:r>
      <w:r w:rsidRPr="00F55D7A">
        <w:rPr>
          <w:rFonts w:ascii="Times New Roman" w:hAnsi="Times New Roman" w:cs="Times New Roman"/>
          <w:sz w:val="24"/>
          <w:szCs w:val="24"/>
        </w:rPr>
        <w:t>Identification of publication misconduct, complaints and appeals</w:t>
      </w:r>
    </w:p>
    <w:p w14:paraId="35A3302C" w14:textId="77777777" w:rsidR="002275C2" w:rsidRPr="00F55D7A" w:rsidRDefault="002275C2" w:rsidP="002275C2">
      <w:pPr>
        <w:rPr>
          <w:rFonts w:ascii="Times New Roman" w:hAnsi="Times New Roman" w:cs="Times New Roman"/>
          <w:sz w:val="24"/>
          <w:szCs w:val="24"/>
        </w:rPr>
      </w:pPr>
      <w:r w:rsidRPr="00F55D7A">
        <w:rPr>
          <w:rFonts w:ascii="Times New Roman" w:hAnsi="Times New Roman" w:cs="Times New Roman"/>
          <w:sz w:val="24"/>
          <w:szCs w:val="24"/>
        </w:rPr>
        <w:t>7.</w:t>
      </w:r>
      <w:r>
        <w:rPr>
          <w:rFonts w:ascii="Times New Roman" w:hAnsi="Times New Roman" w:cs="Times New Roman"/>
          <w:sz w:val="24"/>
          <w:szCs w:val="24"/>
        </w:rPr>
        <w:t xml:space="preserve"> </w:t>
      </w:r>
      <w:r w:rsidRPr="00F55D7A">
        <w:rPr>
          <w:rFonts w:ascii="Times New Roman" w:hAnsi="Times New Roman" w:cs="Times New Roman"/>
          <w:sz w:val="24"/>
          <w:szCs w:val="24"/>
        </w:rPr>
        <w:t>Predatory publishers and journals</w:t>
      </w:r>
    </w:p>
    <w:p w14:paraId="507BE63E"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RPE 04 :OPEN ACCESS PUBLISHING (4 hrs )</w:t>
      </w:r>
    </w:p>
    <w:p w14:paraId="3C3CC5B2"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1.</w:t>
      </w:r>
      <w:r>
        <w:rPr>
          <w:rFonts w:ascii="Times New Roman" w:hAnsi="Times New Roman" w:cs="Times New Roman"/>
          <w:sz w:val="24"/>
          <w:szCs w:val="24"/>
        </w:rPr>
        <w:t xml:space="preserve"> </w:t>
      </w:r>
      <w:r w:rsidRPr="005F17ED">
        <w:rPr>
          <w:rFonts w:ascii="Times New Roman" w:hAnsi="Times New Roman" w:cs="Times New Roman"/>
          <w:sz w:val="24"/>
          <w:szCs w:val="24"/>
        </w:rPr>
        <w:t xml:space="preserve">Open access publications and in initiatives </w:t>
      </w:r>
    </w:p>
    <w:p w14:paraId="02790A18" w14:textId="77777777" w:rsidR="002275C2" w:rsidRPr="005F17ED" w:rsidRDefault="002275C2" w:rsidP="002275C2">
      <w:pPr>
        <w:rPr>
          <w:rFonts w:ascii="Times New Roman" w:hAnsi="Times New Roman" w:cs="Times New Roman"/>
          <w:sz w:val="24"/>
          <w:szCs w:val="24"/>
        </w:rPr>
      </w:pPr>
      <w:r>
        <w:rPr>
          <w:rFonts w:ascii="Times New Roman" w:hAnsi="Times New Roman" w:cs="Times New Roman"/>
          <w:sz w:val="24"/>
          <w:szCs w:val="24"/>
        </w:rPr>
        <w:t>2. SHERPA-Ro</w:t>
      </w:r>
      <w:r w:rsidRPr="005F17ED">
        <w:rPr>
          <w:rFonts w:ascii="Times New Roman" w:hAnsi="Times New Roman" w:cs="Times New Roman"/>
          <w:sz w:val="24"/>
          <w:szCs w:val="24"/>
        </w:rPr>
        <w:t>ME</w:t>
      </w:r>
      <w:r>
        <w:rPr>
          <w:rFonts w:ascii="Times New Roman" w:hAnsi="Times New Roman" w:cs="Times New Roman"/>
          <w:sz w:val="24"/>
          <w:szCs w:val="24"/>
        </w:rPr>
        <w:t xml:space="preserve">O </w:t>
      </w:r>
      <w:r w:rsidRPr="005F17ED">
        <w:rPr>
          <w:rFonts w:ascii="Times New Roman" w:hAnsi="Times New Roman" w:cs="Times New Roman"/>
          <w:sz w:val="24"/>
          <w:szCs w:val="24"/>
        </w:rPr>
        <w:t xml:space="preserve"> online resource to check publisher copyright and self – achieving policies </w:t>
      </w:r>
    </w:p>
    <w:p w14:paraId="7884F8AE"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3. Software tool to identify predatory publications developed by SPPU</w:t>
      </w:r>
    </w:p>
    <w:p w14:paraId="204533BC"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4. Journal finder/ journal suggestion tools viz.JANE Elsevier journal finder, Springer journal suggester etc.</w:t>
      </w:r>
    </w:p>
    <w:p w14:paraId="19DE7BC1"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RPE 05: PUBLICATION MISCONDUCT (4 Hrs)</w:t>
      </w:r>
    </w:p>
    <w:p w14:paraId="073E6765" w14:textId="77777777" w:rsidR="002275C2" w:rsidRPr="005F17ED" w:rsidRDefault="002275C2" w:rsidP="002275C2">
      <w:pPr>
        <w:pStyle w:val="ListParagraph"/>
        <w:widowControl/>
        <w:numPr>
          <w:ilvl w:val="0"/>
          <w:numId w:val="1"/>
        </w:numPr>
        <w:autoSpaceDE/>
        <w:autoSpaceDN/>
        <w:spacing w:after="200" w:line="276" w:lineRule="auto"/>
        <w:contextualSpacing/>
        <w:rPr>
          <w:sz w:val="24"/>
          <w:szCs w:val="24"/>
        </w:rPr>
      </w:pPr>
      <w:r w:rsidRPr="005F17ED">
        <w:rPr>
          <w:sz w:val="24"/>
          <w:szCs w:val="24"/>
        </w:rPr>
        <w:t>Group discussions (2 hrs)</w:t>
      </w:r>
    </w:p>
    <w:p w14:paraId="00113DBA" w14:textId="77777777" w:rsidR="002275C2" w:rsidRPr="005F17ED" w:rsidRDefault="002275C2" w:rsidP="002275C2">
      <w:pPr>
        <w:pStyle w:val="ListParagraph"/>
        <w:widowControl/>
        <w:numPr>
          <w:ilvl w:val="0"/>
          <w:numId w:val="2"/>
        </w:numPr>
        <w:autoSpaceDE/>
        <w:autoSpaceDN/>
        <w:spacing w:after="200" w:line="276" w:lineRule="auto"/>
        <w:contextualSpacing/>
        <w:rPr>
          <w:sz w:val="24"/>
          <w:szCs w:val="24"/>
        </w:rPr>
      </w:pPr>
      <w:r w:rsidRPr="005F17ED">
        <w:rPr>
          <w:sz w:val="24"/>
          <w:szCs w:val="24"/>
        </w:rPr>
        <w:t>Subject specific ethical issue</w:t>
      </w:r>
      <w:r>
        <w:rPr>
          <w:sz w:val="24"/>
          <w:szCs w:val="24"/>
        </w:rPr>
        <w:t>s , FFP, autho</w:t>
      </w:r>
      <w:r w:rsidRPr="005F17ED">
        <w:rPr>
          <w:sz w:val="24"/>
          <w:szCs w:val="24"/>
        </w:rPr>
        <w:t>rship</w:t>
      </w:r>
    </w:p>
    <w:p w14:paraId="3079A63E" w14:textId="77777777" w:rsidR="002275C2" w:rsidRPr="005F17ED" w:rsidRDefault="002275C2" w:rsidP="002275C2">
      <w:pPr>
        <w:pStyle w:val="ListParagraph"/>
        <w:widowControl/>
        <w:numPr>
          <w:ilvl w:val="0"/>
          <w:numId w:val="2"/>
        </w:numPr>
        <w:autoSpaceDE/>
        <w:autoSpaceDN/>
        <w:spacing w:after="200" w:line="276" w:lineRule="auto"/>
        <w:contextualSpacing/>
        <w:rPr>
          <w:sz w:val="24"/>
          <w:szCs w:val="24"/>
        </w:rPr>
      </w:pPr>
      <w:r w:rsidRPr="005F17ED">
        <w:rPr>
          <w:sz w:val="24"/>
          <w:szCs w:val="24"/>
        </w:rPr>
        <w:t xml:space="preserve">Conflicts of interest </w:t>
      </w:r>
    </w:p>
    <w:p w14:paraId="45EB6FAB" w14:textId="77777777" w:rsidR="002275C2" w:rsidRPr="005F17ED" w:rsidRDefault="002275C2" w:rsidP="002275C2">
      <w:pPr>
        <w:pStyle w:val="ListParagraph"/>
        <w:widowControl/>
        <w:numPr>
          <w:ilvl w:val="0"/>
          <w:numId w:val="2"/>
        </w:numPr>
        <w:autoSpaceDE/>
        <w:autoSpaceDN/>
        <w:spacing w:after="200" w:line="276" w:lineRule="auto"/>
        <w:contextualSpacing/>
        <w:rPr>
          <w:sz w:val="24"/>
          <w:szCs w:val="24"/>
        </w:rPr>
      </w:pPr>
      <w:r w:rsidRPr="005F17ED">
        <w:rPr>
          <w:sz w:val="24"/>
          <w:szCs w:val="24"/>
        </w:rPr>
        <w:t xml:space="preserve">Complaints and appeals: examples and fraud from India and abroad </w:t>
      </w:r>
    </w:p>
    <w:p w14:paraId="7427BDBF"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B: Software tools (2 hrs)</w:t>
      </w:r>
    </w:p>
    <w:p w14:paraId="33A7454B"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Use of plagiarism software like Turnitin, Urkund and other open source software tools.</w:t>
      </w:r>
    </w:p>
    <w:p w14:paraId="331A204B"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RPE 06: DATABASES AND RESEARCH METRICS( 7 hrs)</w:t>
      </w:r>
    </w:p>
    <w:p w14:paraId="0C55B31E" w14:textId="77777777" w:rsidR="002275C2" w:rsidRPr="005F17ED" w:rsidRDefault="002275C2" w:rsidP="002275C2">
      <w:pPr>
        <w:pStyle w:val="ListParagraph"/>
        <w:widowControl/>
        <w:numPr>
          <w:ilvl w:val="0"/>
          <w:numId w:val="3"/>
        </w:numPr>
        <w:autoSpaceDE/>
        <w:autoSpaceDN/>
        <w:spacing w:after="200" w:line="276" w:lineRule="auto"/>
        <w:contextualSpacing/>
        <w:rPr>
          <w:sz w:val="24"/>
          <w:szCs w:val="24"/>
        </w:rPr>
      </w:pPr>
      <w:r w:rsidRPr="005F17ED">
        <w:rPr>
          <w:sz w:val="24"/>
          <w:szCs w:val="24"/>
        </w:rPr>
        <w:t>Databases (4 hrs)</w:t>
      </w:r>
    </w:p>
    <w:p w14:paraId="4EC53F85" w14:textId="77777777" w:rsidR="002275C2" w:rsidRPr="005F17ED" w:rsidRDefault="002275C2" w:rsidP="002275C2">
      <w:pPr>
        <w:pStyle w:val="ListParagraph"/>
        <w:widowControl/>
        <w:numPr>
          <w:ilvl w:val="0"/>
          <w:numId w:val="4"/>
        </w:numPr>
        <w:autoSpaceDE/>
        <w:autoSpaceDN/>
        <w:spacing w:after="200" w:line="276" w:lineRule="auto"/>
        <w:contextualSpacing/>
        <w:rPr>
          <w:sz w:val="24"/>
          <w:szCs w:val="24"/>
        </w:rPr>
      </w:pPr>
      <w:r w:rsidRPr="005F17ED">
        <w:rPr>
          <w:sz w:val="24"/>
          <w:szCs w:val="24"/>
        </w:rPr>
        <w:t xml:space="preserve">Indexing databases </w:t>
      </w:r>
    </w:p>
    <w:p w14:paraId="00229EF2" w14:textId="77777777" w:rsidR="002275C2" w:rsidRPr="005F17ED" w:rsidRDefault="002275C2" w:rsidP="002275C2">
      <w:pPr>
        <w:pStyle w:val="ListParagraph"/>
        <w:widowControl/>
        <w:numPr>
          <w:ilvl w:val="0"/>
          <w:numId w:val="4"/>
        </w:numPr>
        <w:autoSpaceDE/>
        <w:autoSpaceDN/>
        <w:spacing w:after="200" w:line="276" w:lineRule="auto"/>
        <w:contextualSpacing/>
        <w:rPr>
          <w:sz w:val="24"/>
          <w:szCs w:val="24"/>
        </w:rPr>
      </w:pPr>
      <w:r w:rsidRPr="005F17ED">
        <w:rPr>
          <w:sz w:val="24"/>
          <w:szCs w:val="24"/>
        </w:rPr>
        <w:t>Citation databases : web of science, scopus, etc.</w:t>
      </w:r>
    </w:p>
    <w:p w14:paraId="4B386448" w14:textId="77777777" w:rsidR="002275C2" w:rsidRPr="005F17ED" w:rsidRDefault="002275C2" w:rsidP="002275C2">
      <w:pPr>
        <w:pStyle w:val="ListParagraph"/>
        <w:widowControl/>
        <w:numPr>
          <w:ilvl w:val="0"/>
          <w:numId w:val="3"/>
        </w:numPr>
        <w:autoSpaceDE/>
        <w:autoSpaceDN/>
        <w:spacing w:after="200" w:line="276" w:lineRule="auto"/>
        <w:contextualSpacing/>
        <w:rPr>
          <w:sz w:val="24"/>
          <w:szCs w:val="24"/>
        </w:rPr>
      </w:pPr>
      <w:r w:rsidRPr="005F17ED">
        <w:rPr>
          <w:sz w:val="24"/>
          <w:szCs w:val="24"/>
        </w:rPr>
        <w:t>Research Metrics( 3 hrs)</w:t>
      </w:r>
    </w:p>
    <w:p w14:paraId="4D6C0B1A" w14:textId="77777777" w:rsidR="002275C2" w:rsidRPr="005F17ED" w:rsidRDefault="002275C2" w:rsidP="002275C2">
      <w:pPr>
        <w:pStyle w:val="ListParagraph"/>
        <w:widowControl/>
        <w:numPr>
          <w:ilvl w:val="0"/>
          <w:numId w:val="5"/>
        </w:numPr>
        <w:autoSpaceDE/>
        <w:autoSpaceDN/>
        <w:spacing w:after="200" w:line="276" w:lineRule="auto"/>
        <w:contextualSpacing/>
        <w:rPr>
          <w:sz w:val="24"/>
          <w:szCs w:val="24"/>
        </w:rPr>
      </w:pPr>
      <w:r w:rsidRPr="005F17ED">
        <w:rPr>
          <w:sz w:val="24"/>
          <w:szCs w:val="24"/>
        </w:rPr>
        <w:t>Impact factor of journal as per journal citation report, SNIP, SJR, IPP, cite score.</w:t>
      </w:r>
    </w:p>
    <w:p w14:paraId="44F2D0B7" w14:textId="77777777" w:rsidR="002275C2" w:rsidRPr="005F17ED" w:rsidRDefault="002275C2" w:rsidP="002275C2">
      <w:pPr>
        <w:pStyle w:val="ListParagraph"/>
        <w:widowControl/>
        <w:numPr>
          <w:ilvl w:val="0"/>
          <w:numId w:val="5"/>
        </w:numPr>
        <w:autoSpaceDE/>
        <w:autoSpaceDN/>
        <w:spacing w:after="200" w:line="276" w:lineRule="auto"/>
        <w:contextualSpacing/>
        <w:rPr>
          <w:sz w:val="24"/>
          <w:szCs w:val="24"/>
        </w:rPr>
      </w:pPr>
      <w:r w:rsidRPr="005F17ED">
        <w:rPr>
          <w:sz w:val="24"/>
          <w:szCs w:val="24"/>
        </w:rPr>
        <w:t xml:space="preserve">Metrics </w:t>
      </w:r>
      <w:r>
        <w:rPr>
          <w:sz w:val="24"/>
          <w:szCs w:val="24"/>
        </w:rPr>
        <w:t>;</w:t>
      </w:r>
      <w:r w:rsidRPr="005F17ED">
        <w:rPr>
          <w:sz w:val="24"/>
          <w:szCs w:val="24"/>
        </w:rPr>
        <w:t>h-index, g-index, i10 index, almetrics</w:t>
      </w:r>
    </w:p>
    <w:p w14:paraId="323DE861" w14:textId="77777777" w:rsidR="002275C2" w:rsidRPr="005F17ED" w:rsidRDefault="002275C2" w:rsidP="002275C2">
      <w:pPr>
        <w:pStyle w:val="ListParagraph"/>
        <w:ind w:left="1440"/>
        <w:rPr>
          <w:sz w:val="24"/>
          <w:szCs w:val="24"/>
        </w:rPr>
      </w:pPr>
    </w:p>
    <w:p w14:paraId="0C089A4C" w14:textId="77777777" w:rsidR="002275C2" w:rsidRPr="009A0C18" w:rsidRDefault="002275C2" w:rsidP="002275C2">
      <w:pPr>
        <w:rPr>
          <w:rFonts w:ascii="Times New Roman" w:hAnsi="Times New Roman" w:cs="Times New Roman"/>
          <w:b/>
          <w:sz w:val="24"/>
          <w:szCs w:val="24"/>
        </w:rPr>
      </w:pPr>
      <w:r w:rsidRPr="009A0C18">
        <w:rPr>
          <w:rFonts w:ascii="Times New Roman" w:hAnsi="Times New Roman" w:cs="Times New Roman"/>
          <w:b/>
          <w:sz w:val="24"/>
          <w:szCs w:val="24"/>
        </w:rPr>
        <w:t>References:</w:t>
      </w:r>
    </w:p>
    <w:p w14:paraId="41140CE8"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Bird, A.(2006).philosophy of science.</w:t>
      </w:r>
      <w:r w:rsidR="004E38B4">
        <w:rPr>
          <w:rFonts w:ascii="Times New Roman" w:hAnsi="Times New Roman" w:cs="Times New Roman"/>
          <w:sz w:val="24"/>
          <w:szCs w:val="24"/>
        </w:rPr>
        <w:t xml:space="preserve"> </w:t>
      </w:r>
      <w:r w:rsidRPr="005F17ED">
        <w:rPr>
          <w:rFonts w:ascii="Times New Roman" w:hAnsi="Times New Roman" w:cs="Times New Roman"/>
          <w:sz w:val="24"/>
          <w:szCs w:val="24"/>
        </w:rPr>
        <w:t>Routledge.</w:t>
      </w:r>
    </w:p>
    <w:p w14:paraId="393FFC12"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Maclntyre, Alasdair (1967) A short History of Ethics London.</w:t>
      </w:r>
    </w:p>
    <w:p w14:paraId="66B60592" w14:textId="77777777" w:rsidR="002275C2" w:rsidRPr="005F17ED"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p. chaddah, (2018)Ethics in competitive Research; Do not get scooped:do not get plagiarized,ISBN:978-9387480865</w:t>
      </w:r>
    </w:p>
    <w:p w14:paraId="7000935E" w14:textId="77777777" w:rsidR="002275C2" w:rsidRDefault="002275C2" w:rsidP="002275C2">
      <w:pPr>
        <w:jc w:val="both"/>
        <w:rPr>
          <w:rFonts w:ascii="Times New Roman" w:hAnsi="Times New Roman" w:cs="Times New Roman"/>
          <w:sz w:val="24"/>
          <w:szCs w:val="24"/>
        </w:rPr>
      </w:pPr>
      <w:r w:rsidRPr="005F17ED">
        <w:rPr>
          <w:rFonts w:ascii="Times New Roman" w:hAnsi="Times New Roman" w:cs="Times New Roman"/>
          <w:sz w:val="24"/>
          <w:szCs w:val="24"/>
        </w:rPr>
        <w:t xml:space="preserve">National Academy of sciences, National Academy of Engineering and institute of Medicine, (2009),on Being a Scientist :A Guide to Responsible Conduct in Research: Third Edition National Academies Press </w:t>
      </w:r>
    </w:p>
    <w:p w14:paraId="61227B7A" w14:textId="77777777" w:rsidR="002275C2" w:rsidRPr="005F17ED" w:rsidRDefault="002275C2" w:rsidP="002275C2">
      <w:pPr>
        <w:jc w:val="both"/>
        <w:rPr>
          <w:rFonts w:ascii="Times New Roman" w:hAnsi="Times New Roman" w:cs="Times New Roman"/>
          <w:sz w:val="24"/>
          <w:szCs w:val="24"/>
        </w:rPr>
      </w:pPr>
      <w:r w:rsidRPr="005F17ED">
        <w:rPr>
          <w:rFonts w:ascii="Times New Roman" w:hAnsi="Times New Roman" w:cs="Times New Roman"/>
          <w:sz w:val="24"/>
          <w:szCs w:val="24"/>
        </w:rPr>
        <w:t>Resnik, D.B.(2011).What is ethics in research &amp; why is it important. National Institute of En</w:t>
      </w:r>
      <w:r>
        <w:rPr>
          <w:rFonts w:ascii="Times New Roman" w:hAnsi="Times New Roman" w:cs="Times New Roman"/>
          <w:sz w:val="24"/>
          <w:szCs w:val="24"/>
        </w:rPr>
        <w:t>vironmental Health Sciences,1-1</w:t>
      </w:r>
      <w:r w:rsidRPr="005F17ED">
        <w:rPr>
          <w:rFonts w:ascii="Times New Roman" w:hAnsi="Times New Roman" w:cs="Times New Roman"/>
          <w:sz w:val="24"/>
          <w:szCs w:val="24"/>
        </w:rPr>
        <w:t>0,Retri</w:t>
      </w:r>
      <w:r>
        <w:rPr>
          <w:rFonts w:ascii="Times New Roman" w:hAnsi="Times New Roman" w:cs="Times New Roman"/>
          <w:sz w:val="24"/>
          <w:szCs w:val="24"/>
        </w:rPr>
        <w:t>e</w:t>
      </w:r>
      <w:r w:rsidRPr="005F17ED">
        <w:rPr>
          <w:rFonts w:ascii="Times New Roman" w:hAnsi="Times New Roman" w:cs="Times New Roman"/>
          <w:sz w:val="24"/>
          <w:szCs w:val="24"/>
        </w:rPr>
        <w:t>ved from https//www.niehs.nih.gov/research/resourses/bioethics/whatis/index.cfm Bcall,j.(2012).predatory publishers are corrupting open access. Nature, 489(7415), 179-179.</w:t>
      </w:r>
    </w:p>
    <w:p w14:paraId="02E7DA9B" w14:textId="77777777" w:rsidR="002275C2" w:rsidRPr="005F17ED" w:rsidRDefault="002275C2" w:rsidP="002275C2">
      <w:pPr>
        <w:rPr>
          <w:rFonts w:ascii="Times New Roman" w:hAnsi="Times New Roman" w:cs="Times New Roman"/>
          <w:sz w:val="24"/>
          <w:szCs w:val="24"/>
        </w:rPr>
      </w:pPr>
      <w:hyperlink r:id="rId8" w:history="1">
        <w:r w:rsidRPr="005F17ED">
          <w:rPr>
            <w:rStyle w:val="Hyperlink"/>
            <w:rFonts w:ascii="Times New Roman" w:hAnsi="Times New Roman" w:cs="Times New Roman"/>
            <w:sz w:val="24"/>
            <w:szCs w:val="24"/>
          </w:rPr>
          <w:t>https://doi.org/10.1038/4891179a</w:t>
        </w:r>
      </w:hyperlink>
    </w:p>
    <w:p w14:paraId="13BA1346" w14:textId="77777777" w:rsidR="002275C2" w:rsidRPr="00E50D0A" w:rsidRDefault="002275C2" w:rsidP="002275C2">
      <w:pPr>
        <w:rPr>
          <w:rFonts w:ascii="Times New Roman" w:hAnsi="Times New Roman" w:cs="Times New Roman"/>
          <w:sz w:val="24"/>
          <w:szCs w:val="24"/>
        </w:rPr>
      </w:pPr>
      <w:r w:rsidRPr="005F17ED">
        <w:rPr>
          <w:rFonts w:ascii="Times New Roman" w:hAnsi="Times New Roman" w:cs="Times New Roman"/>
          <w:sz w:val="24"/>
          <w:szCs w:val="24"/>
        </w:rPr>
        <w:t xml:space="preserve">Indian National Science Academy (INSA),Ethics in Science Education ,Research and Governance(2019),ISBN:978-81-939482-1-7, </w:t>
      </w:r>
      <w:hyperlink r:id="rId9" w:history="1">
        <w:r w:rsidRPr="005F17ED">
          <w:rPr>
            <w:rStyle w:val="Hyperlink"/>
            <w:rFonts w:ascii="Times New Roman" w:hAnsi="Times New Roman" w:cs="Times New Roman"/>
            <w:sz w:val="24"/>
            <w:szCs w:val="24"/>
          </w:rPr>
          <w:t>http://www.insaindia</w:t>
        </w:r>
      </w:hyperlink>
      <w:r>
        <w:rPr>
          <w:rFonts w:ascii="Times New Roman" w:hAnsi="Times New Roman" w:cs="Times New Roman"/>
          <w:sz w:val="24"/>
          <w:szCs w:val="24"/>
        </w:rPr>
        <w:t xml:space="preserve"> rcs.in/pdf/Ethics _ Book.</w:t>
      </w:r>
      <w:r w:rsidRPr="005F17ED">
        <w:rPr>
          <w:rFonts w:ascii="Times New Roman" w:hAnsi="Times New Roman" w:cs="Times New Roman"/>
          <w:sz w:val="24"/>
          <w:szCs w:val="24"/>
        </w:rPr>
        <w:t>pdf</w:t>
      </w:r>
    </w:p>
    <w:p w14:paraId="6482294A" w14:textId="77777777" w:rsidR="002275C2" w:rsidRDefault="002275C2" w:rsidP="002275C2">
      <w:pPr>
        <w:rPr>
          <w:sz w:val="28"/>
          <w:szCs w:val="28"/>
        </w:rPr>
      </w:pPr>
    </w:p>
    <w:p w14:paraId="7076E9F3" w14:textId="77777777" w:rsidR="002275C2" w:rsidRDefault="002275C2" w:rsidP="002275C2">
      <w:pPr>
        <w:rPr>
          <w:sz w:val="28"/>
          <w:szCs w:val="28"/>
        </w:rPr>
      </w:pPr>
    </w:p>
    <w:p w14:paraId="1CFA08F7" w14:textId="77777777" w:rsidR="002275C2" w:rsidRDefault="002275C2" w:rsidP="002275C2">
      <w:pPr>
        <w:rPr>
          <w:sz w:val="28"/>
          <w:szCs w:val="28"/>
        </w:rPr>
      </w:pPr>
    </w:p>
    <w:p w14:paraId="3F369E9B" w14:textId="77777777" w:rsidR="002275C2" w:rsidRDefault="002275C2" w:rsidP="002275C2">
      <w:pPr>
        <w:rPr>
          <w:sz w:val="28"/>
          <w:szCs w:val="28"/>
        </w:rPr>
      </w:pPr>
    </w:p>
    <w:p w14:paraId="2D6F86F6" w14:textId="77777777" w:rsidR="002275C2" w:rsidRDefault="002275C2" w:rsidP="002275C2">
      <w:pPr>
        <w:rPr>
          <w:sz w:val="28"/>
          <w:szCs w:val="28"/>
        </w:rPr>
      </w:pPr>
    </w:p>
    <w:p w14:paraId="2A995F5D" w14:textId="77777777" w:rsidR="002275C2" w:rsidRDefault="002275C2" w:rsidP="002275C2">
      <w:pPr>
        <w:rPr>
          <w:sz w:val="28"/>
          <w:szCs w:val="28"/>
        </w:rPr>
      </w:pPr>
    </w:p>
    <w:p w14:paraId="58EC3E03" w14:textId="77777777" w:rsidR="002275C2" w:rsidRDefault="002275C2" w:rsidP="002275C2">
      <w:pPr>
        <w:rPr>
          <w:sz w:val="28"/>
          <w:szCs w:val="28"/>
        </w:rPr>
      </w:pPr>
    </w:p>
    <w:p w14:paraId="7A13E103" w14:textId="77777777" w:rsidR="002275C2" w:rsidRDefault="002275C2" w:rsidP="002275C2">
      <w:pPr>
        <w:rPr>
          <w:sz w:val="28"/>
          <w:szCs w:val="28"/>
        </w:rPr>
      </w:pPr>
    </w:p>
    <w:p w14:paraId="67AC2DD1" w14:textId="77777777" w:rsidR="002275C2" w:rsidRDefault="002275C2" w:rsidP="002275C2">
      <w:pPr>
        <w:rPr>
          <w:sz w:val="28"/>
          <w:szCs w:val="28"/>
        </w:rPr>
      </w:pPr>
    </w:p>
    <w:p w14:paraId="5366A32F" w14:textId="77777777" w:rsidR="002275C2" w:rsidRDefault="002275C2" w:rsidP="002275C2">
      <w:pPr>
        <w:rPr>
          <w:sz w:val="28"/>
          <w:szCs w:val="28"/>
        </w:rPr>
      </w:pPr>
    </w:p>
    <w:p w14:paraId="238F305F" w14:textId="77777777" w:rsidR="002275C2" w:rsidRDefault="002275C2" w:rsidP="002275C2">
      <w:pPr>
        <w:rPr>
          <w:sz w:val="28"/>
          <w:szCs w:val="28"/>
        </w:rPr>
      </w:pPr>
    </w:p>
    <w:p w14:paraId="473F6E60" w14:textId="77777777" w:rsidR="002275C2" w:rsidRDefault="002275C2" w:rsidP="002275C2">
      <w:pPr>
        <w:rPr>
          <w:sz w:val="28"/>
          <w:szCs w:val="28"/>
        </w:rPr>
      </w:pPr>
    </w:p>
    <w:p w14:paraId="677A25C0" w14:textId="77777777" w:rsidR="002275C2" w:rsidRDefault="002275C2" w:rsidP="002275C2">
      <w:pPr>
        <w:rPr>
          <w:sz w:val="28"/>
          <w:szCs w:val="28"/>
        </w:rPr>
      </w:pPr>
    </w:p>
    <w:p w14:paraId="54071E86" w14:textId="77777777" w:rsidR="002275C2" w:rsidRDefault="002275C2" w:rsidP="002275C2">
      <w:pPr>
        <w:rPr>
          <w:sz w:val="28"/>
          <w:szCs w:val="28"/>
        </w:rPr>
      </w:pPr>
    </w:p>
    <w:p w14:paraId="302AEA79" w14:textId="77777777" w:rsidR="002275C2" w:rsidRDefault="002275C2" w:rsidP="002275C2">
      <w:pPr>
        <w:rPr>
          <w:sz w:val="28"/>
          <w:szCs w:val="28"/>
        </w:rPr>
      </w:pPr>
    </w:p>
    <w:p w14:paraId="7971FE18" w14:textId="77777777" w:rsidR="002275C2" w:rsidRDefault="002275C2" w:rsidP="002275C2">
      <w:pPr>
        <w:autoSpaceDE w:val="0"/>
        <w:autoSpaceDN w:val="0"/>
        <w:adjustRightInd w:val="0"/>
        <w:spacing w:after="0" w:line="240" w:lineRule="auto"/>
        <w:jc w:val="center"/>
        <w:rPr>
          <w:rFonts w:ascii="Verdana" w:hAnsi="Verdana" w:cs="Arial-BoldMT"/>
          <w:b/>
          <w:bCs/>
          <w:sz w:val="28"/>
          <w:szCs w:val="28"/>
        </w:rPr>
      </w:pPr>
      <w:r>
        <w:rPr>
          <w:rFonts w:ascii="Verdana" w:hAnsi="Verdana" w:cs="Arial-BoldMT"/>
          <w:b/>
          <w:bCs/>
          <w:sz w:val="28"/>
          <w:szCs w:val="28"/>
        </w:rPr>
        <w:t xml:space="preserve">Paper II:  Research Methodology </w:t>
      </w:r>
    </w:p>
    <w:p w14:paraId="252DCC44" w14:textId="77777777" w:rsidR="002275C2" w:rsidRDefault="002275C2" w:rsidP="002275C2">
      <w:pPr>
        <w:autoSpaceDE w:val="0"/>
        <w:autoSpaceDN w:val="0"/>
        <w:adjustRightInd w:val="0"/>
        <w:spacing w:after="0"/>
        <w:rPr>
          <w:rFonts w:ascii="Times New Roman" w:hAnsi="Times New Roman" w:cs="Times New Roman"/>
          <w:b/>
          <w:bCs/>
          <w:sz w:val="24"/>
          <w:szCs w:val="24"/>
        </w:rPr>
      </w:pPr>
    </w:p>
    <w:p w14:paraId="6902159B" w14:textId="77777777" w:rsidR="002275C2"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UNIT I : </w:t>
      </w:r>
      <w:r>
        <w:rPr>
          <w:rFonts w:ascii="Times New Roman" w:hAnsi="Times New Roman" w:cs="Times New Roman"/>
          <w:sz w:val="24"/>
          <w:szCs w:val="24"/>
        </w:rPr>
        <w:t>Meaning and Research, Objectives of Research, Types of Research, Research Approaches, Significance of Research, Research Methods verses Methodology, Research and Scientific Method, Research process, Selecting the problem, Necessity of defining the problem, Techniques involved in defining a problem.</w:t>
      </w:r>
    </w:p>
    <w:p w14:paraId="1003D166"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7D84F3B8" w14:textId="77777777" w:rsidR="002275C2" w:rsidRDefault="002275C2" w:rsidP="002275C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UNIT II : </w:t>
      </w:r>
      <w:r>
        <w:rPr>
          <w:rFonts w:ascii="Times New Roman" w:hAnsi="Times New Roman" w:cs="Times New Roman"/>
          <w:sz w:val="24"/>
          <w:szCs w:val="24"/>
        </w:rPr>
        <w:t>Meaning of Research Design, Need for Research Design, Features of a Good Design, Important Concepts Relating to Research Design, Different Research Designs, Basic Principles of Experimental Designs, Important Experimental Designs.</w:t>
      </w:r>
    </w:p>
    <w:p w14:paraId="7086C67D"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7D7991C8" w14:textId="77777777" w:rsidR="002275C2" w:rsidRDefault="002275C2" w:rsidP="002275C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UNIT III : </w:t>
      </w:r>
      <w:r>
        <w:rPr>
          <w:rFonts w:ascii="Times New Roman" w:hAnsi="Times New Roman" w:cs="Times New Roman"/>
          <w:sz w:val="24"/>
          <w:szCs w:val="24"/>
        </w:rPr>
        <w:t>Preparation of the Title, Listing of the Authors and Addresses, Preparation of the Abstract, Writing the Introduction, Writing the Materials and Methods Section, Writing the Results, Writing the Discussion, Stating the Acknowledgements, Citing the References.</w:t>
      </w:r>
    </w:p>
    <w:p w14:paraId="3BDAA6E8"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4E41F8DC" w14:textId="77777777" w:rsidR="002275C2" w:rsidRDefault="002275C2" w:rsidP="002275C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UNIT IV : </w:t>
      </w:r>
      <w:r w:rsidRPr="00C85F84">
        <w:rPr>
          <w:rFonts w:ascii="Times New Roman" w:hAnsi="Times New Roman" w:cs="Times New Roman"/>
          <w:sz w:val="24"/>
          <w:szCs w:val="24"/>
        </w:rPr>
        <w:t>Language skills for writing scientific articles</w:t>
      </w:r>
      <w:r>
        <w:rPr>
          <w:rFonts w:ascii="Times New Roman" w:hAnsi="Times New Roman" w:cs="Times New Roman"/>
          <w:sz w:val="24"/>
          <w:szCs w:val="24"/>
        </w:rPr>
        <w:t>.</w:t>
      </w:r>
      <w:r w:rsidRPr="00C85F84">
        <w:rPr>
          <w:rFonts w:ascii="Times New Roman" w:hAnsi="Times New Roman" w:cs="Times New Roman"/>
          <w:sz w:val="24"/>
          <w:szCs w:val="24"/>
        </w:rPr>
        <w:t xml:space="preserve"> Preparation of manuscript, format of research paper, submission is hard copy and online submission of the journals. Writing projects proposals, preparation of curriculum vitae. Presentation of research findings: Visual, oral, poster presentation, power point presentation, Dos and Donts of the oral presentation.</w:t>
      </w:r>
    </w:p>
    <w:p w14:paraId="53F4DCF3"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73CD25A0" w14:textId="77777777" w:rsidR="002275C2" w:rsidRDefault="002275C2" w:rsidP="002275C2">
      <w:pPr>
        <w:autoSpaceDE w:val="0"/>
        <w:autoSpaceDN w:val="0"/>
        <w:adjustRightInd w:val="0"/>
        <w:spacing w:after="0" w:line="240" w:lineRule="auto"/>
        <w:rPr>
          <w:rFonts w:ascii="Times New Roman" w:hAnsi="Times New Roman" w:cs="Times New Roman"/>
          <w:b/>
          <w:bCs/>
          <w:sz w:val="28"/>
          <w:szCs w:val="28"/>
        </w:rPr>
      </w:pPr>
      <w:r w:rsidRPr="00C85F84">
        <w:rPr>
          <w:rFonts w:ascii="Times New Roman" w:hAnsi="Times New Roman" w:cs="Times New Roman"/>
          <w:b/>
          <w:bCs/>
          <w:sz w:val="28"/>
          <w:szCs w:val="28"/>
        </w:rPr>
        <w:t>References</w:t>
      </w:r>
    </w:p>
    <w:p w14:paraId="202952AE" w14:textId="77777777" w:rsidR="002275C2" w:rsidRPr="00C85F84" w:rsidRDefault="002275C2" w:rsidP="002275C2">
      <w:pPr>
        <w:autoSpaceDE w:val="0"/>
        <w:autoSpaceDN w:val="0"/>
        <w:adjustRightInd w:val="0"/>
        <w:spacing w:after="0" w:line="240" w:lineRule="auto"/>
        <w:rPr>
          <w:rFonts w:ascii="Times New Roman" w:hAnsi="Times New Roman" w:cs="Times New Roman"/>
          <w:b/>
          <w:bCs/>
          <w:sz w:val="28"/>
          <w:szCs w:val="28"/>
        </w:rPr>
      </w:pPr>
    </w:p>
    <w:p w14:paraId="6C5591BC"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Kothari C. R. and Gaurav Garg (2014 – Third Edition), </w:t>
      </w:r>
      <w:r>
        <w:rPr>
          <w:rFonts w:ascii="Times New Roman" w:hAnsi="Times New Roman" w:cs="Times New Roman"/>
          <w:i/>
          <w:iCs/>
          <w:sz w:val="24"/>
          <w:szCs w:val="24"/>
        </w:rPr>
        <w:t xml:space="preserve">Research Methodology </w:t>
      </w:r>
      <w:r>
        <w:rPr>
          <w:rFonts w:ascii="Times New Roman" w:hAnsi="Times New Roman" w:cs="Times New Roman"/>
          <w:sz w:val="24"/>
          <w:szCs w:val="24"/>
        </w:rPr>
        <w:t>–</w:t>
      </w:r>
    </w:p>
    <w:p w14:paraId="29C4BFCD"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Methods and Techniques</w:t>
      </w:r>
      <w:r>
        <w:rPr>
          <w:rFonts w:ascii="Times New Roman" w:hAnsi="Times New Roman" w:cs="Times New Roman"/>
          <w:sz w:val="24"/>
          <w:szCs w:val="24"/>
        </w:rPr>
        <w:t>, New Age International Publishers.</w:t>
      </w:r>
    </w:p>
    <w:p w14:paraId="7BFEE187" w14:textId="77777777" w:rsidR="002275C2" w:rsidRDefault="002275C2" w:rsidP="002275C2">
      <w:pPr>
        <w:autoSpaceDE w:val="0"/>
        <w:autoSpaceDN w:val="0"/>
        <w:adjustRightInd w:val="0"/>
        <w:spacing w:after="0" w:line="240" w:lineRule="auto"/>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Mangal S.K. and Shubhra Mangal (2013), </w:t>
      </w:r>
      <w:r>
        <w:rPr>
          <w:rFonts w:ascii="Times New Roman" w:hAnsi="Times New Roman" w:cs="Times New Roman"/>
          <w:i/>
          <w:iCs/>
          <w:sz w:val="24"/>
          <w:szCs w:val="24"/>
        </w:rPr>
        <w:t>Research Methodology in Behavioural</w:t>
      </w:r>
    </w:p>
    <w:p w14:paraId="7C1EF1DF"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Sciences</w:t>
      </w:r>
      <w:r>
        <w:rPr>
          <w:rFonts w:ascii="Times New Roman" w:hAnsi="Times New Roman" w:cs="Times New Roman"/>
          <w:sz w:val="24"/>
          <w:szCs w:val="24"/>
        </w:rPr>
        <w:t>, PHI Learning Private Limited.</w:t>
      </w:r>
    </w:p>
    <w:p w14:paraId="4A32058D" w14:textId="77777777" w:rsidR="002275C2" w:rsidRDefault="002275C2" w:rsidP="002275C2">
      <w:pPr>
        <w:autoSpaceDE w:val="0"/>
        <w:autoSpaceDN w:val="0"/>
        <w:adjustRightInd w:val="0"/>
        <w:spacing w:after="0" w:line="240" w:lineRule="auto"/>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Robert A. Day and Barbara Gastel (Sixth Edition), </w:t>
      </w:r>
      <w:r>
        <w:rPr>
          <w:rFonts w:ascii="Times New Roman" w:hAnsi="Times New Roman" w:cs="Times New Roman"/>
          <w:i/>
          <w:iCs/>
          <w:sz w:val="24"/>
          <w:szCs w:val="24"/>
        </w:rPr>
        <w:t>How to Write and Publish a</w:t>
      </w:r>
    </w:p>
    <w:p w14:paraId="7C0BD0B4"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Scientific Paper</w:t>
      </w:r>
      <w:r>
        <w:rPr>
          <w:rFonts w:ascii="Times New Roman" w:hAnsi="Times New Roman" w:cs="Times New Roman"/>
          <w:sz w:val="24"/>
          <w:szCs w:val="24"/>
        </w:rPr>
        <w:t>, Cambridge University Press.</w:t>
      </w:r>
    </w:p>
    <w:p w14:paraId="6C528B77"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35BD3AA9" w14:textId="77777777" w:rsidR="002275C2" w:rsidRPr="00C85F84" w:rsidRDefault="002275C2" w:rsidP="002275C2">
      <w:pPr>
        <w:autoSpaceDE w:val="0"/>
        <w:autoSpaceDN w:val="0"/>
        <w:adjustRightInd w:val="0"/>
        <w:spacing w:after="0" w:line="240" w:lineRule="auto"/>
        <w:rPr>
          <w:rFonts w:ascii="Times New Roman" w:hAnsi="Times New Roman" w:cs="Times New Roman"/>
          <w:b/>
          <w:bCs/>
          <w:sz w:val="28"/>
          <w:szCs w:val="28"/>
        </w:rPr>
      </w:pPr>
      <w:r w:rsidRPr="00C85F84">
        <w:rPr>
          <w:rFonts w:ascii="Times New Roman" w:hAnsi="Times New Roman" w:cs="Times New Roman"/>
          <w:b/>
          <w:bCs/>
          <w:sz w:val="28"/>
          <w:szCs w:val="28"/>
        </w:rPr>
        <w:t>Additional References</w:t>
      </w:r>
    </w:p>
    <w:p w14:paraId="3780248F"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4A076082"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Das. M. N. and Giri. N. (1979) </w:t>
      </w:r>
      <w:r>
        <w:rPr>
          <w:rFonts w:ascii="Times New Roman" w:hAnsi="Times New Roman" w:cs="Times New Roman"/>
          <w:i/>
          <w:iCs/>
          <w:sz w:val="24"/>
          <w:szCs w:val="24"/>
        </w:rPr>
        <w:t>Design and Analysis of Experiments</w:t>
      </w:r>
      <w:r>
        <w:rPr>
          <w:rFonts w:ascii="Times New Roman" w:hAnsi="Times New Roman" w:cs="Times New Roman"/>
          <w:sz w:val="24"/>
          <w:szCs w:val="24"/>
        </w:rPr>
        <w:t>, Wiley Eastern</w:t>
      </w:r>
    </w:p>
    <w:p w14:paraId="180E3DE9"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Ltd.</w:t>
      </w:r>
    </w:p>
    <w:p w14:paraId="7569CF96" w14:textId="77777777" w:rsidR="002275C2" w:rsidRDefault="002275C2" w:rsidP="002275C2">
      <w:pPr>
        <w:autoSpaceDE w:val="0"/>
        <w:autoSpaceDN w:val="0"/>
        <w:adjustRightInd w:val="0"/>
        <w:spacing w:after="0" w:line="240" w:lineRule="auto"/>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John. W. C. (2009) </w:t>
      </w:r>
      <w:r>
        <w:rPr>
          <w:rFonts w:ascii="Times New Roman" w:hAnsi="Times New Roman" w:cs="Times New Roman"/>
          <w:i/>
          <w:iCs/>
          <w:sz w:val="24"/>
          <w:szCs w:val="24"/>
        </w:rPr>
        <w:t>Research Design, Qualitative, Quantitative and Mixed Methods</w:t>
      </w:r>
    </w:p>
    <w:p w14:paraId="774D9351"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Approaches</w:t>
      </w:r>
      <w:r>
        <w:rPr>
          <w:rFonts w:ascii="Times New Roman" w:hAnsi="Times New Roman" w:cs="Times New Roman"/>
          <w:sz w:val="24"/>
          <w:szCs w:val="24"/>
        </w:rPr>
        <w:t>, Sage Publication.</w:t>
      </w:r>
    </w:p>
    <w:p w14:paraId="761984EE"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Kumar. R. (1996) Research Methodology: </w:t>
      </w:r>
      <w:r>
        <w:rPr>
          <w:rFonts w:ascii="Times New Roman" w:hAnsi="Times New Roman" w:cs="Times New Roman"/>
          <w:i/>
          <w:iCs/>
          <w:sz w:val="24"/>
          <w:szCs w:val="24"/>
        </w:rPr>
        <w:t>A Step-by-Step Guide for Beginners</w:t>
      </w:r>
      <w:r>
        <w:rPr>
          <w:rFonts w:ascii="Times New Roman" w:hAnsi="Times New Roman" w:cs="Times New Roman"/>
          <w:sz w:val="24"/>
          <w:szCs w:val="24"/>
        </w:rPr>
        <w:t>, Stage</w:t>
      </w:r>
    </w:p>
    <w:p w14:paraId="4C0D9E10"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Publication.</w:t>
      </w:r>
    </w:p>
    <w:p w14:paraId="4175B28A"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Oliver. P. (2010) </w:t>
      </w:r>
      <w:r>
        <w:rPr>
          <w:rFonts w:ascii="Times New Roman" w:hAnsi="Times New Roman" w:cs="Times New Roman"/>
          <w:i/>
          <w:iCs/>
          <w:sz w:val="24"/>
          <w:szCs w:val="24"/>
        </w:rPr>
        <w:t>The Student’s Guide to Research Ethics</w:t>
      </w:r>
      <w:r>
        <w:rPr>
          <w:rFonts w:ascii="Times New Roman" w:hAnsi="Times New Roman" w:cs="Times New Roman"/>
          <w:sz w:val="24"/>
          <w:szCs w:val="24"/>
        </w:rPr>
        <w:t>, Open University Press.</w:t>
      </w:r>
    </w:p>
    <w:p w14:paraId="5B4F3318" w14:textId="77777777" w:rsidR="002275C2" w:rsidRDefault="002275C2" w:rsidP="002275C2">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Rohatgi. V. K. (1984) </w:t>
      </w:r>
      <w:r>
        <w:rPr>
          <w:rFonts w:ascii="Times New Roman" w:hAnsi="Times New Roman" w:cs="Times New Roman"/>
          <w:i/>
          <w:iCs/>
          <w:sz w:val="24"/>
          <w:szCs w:val="24"/>
        </w:rPr>
        <w:t>Statistical Inference</w:t>
      </w:r>
      <w:r>
        <w:rPr>
          <w:rFonts w:ascii="Times New Roman" w:hAnsi="Times New Roman" w:cs="Times New Roman"/>
          <w:sz w:val="24"/>
          <w:szCs w:val="24"/>
        </w:rPr>
        <w:t>, John Wiley and Sons.</w:t>
      </w:r>
    </w:p>
    <w:p w14:paraId="08680D31" w14:textId="77777777" w:rsidR="002275C2" w:rsidRDefault="002275C2" w:rsidP="002275C2">
      <w:pPr>
        <w:autoSpaceDE w:val="0"/>
        <w:autoSpaceDN w:val="0"/>
        <w:adjustRightInd w:val="0"/>
        <w:spacing w:after="0" w:line="240" w:lineRule="auto"/>
        <w:rPr>
          <w:rFonts w:ascii="Times New Roman" w:hAnsi="Times New Roman" w:cs="Times New Roman"/>
          <w:i/>
          <w:i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Rohatgi. V. K. (1993) </w:t>
      </w:r>
      <w:r>
        <w:rPr>
          <w:rFonts w:ascii="Times New Roman" w:hAnsi="Times New Roman" w:cs="Times New Roman"/>
          <w:i/>
          <w:iCs/>
          <w:sz w:val="24"/>
          <w:szCs w:val="24"/>
        </w:rPr>
        <w:t>An Introduction to Probability Theory and Mathematical</w:t>
      </w:r>
    </w:p>
    <w:p w14:paraId="1ACED2BE" w14:textId="77777777" w:rsidR="002275C2" w:rsidRPr="00F1556E" w:rsidRDefault="002275C2" w:rsidP="002275C2">
      <w:pPr>
        <w:pStyle w:val="NormalWeb"/>
        <w:tabs>
          <w:tab w:val="left" w:pos="810"/>
        </w:tabs>
        <w:autoSpaceDE w:val="0"/>
        <w:autoSpaceDN w:val="0"/>
        <w:adjustRightInd w:val="0"/>
        <w:spacing w:before="0" w:beforeAutospacing="0" w:after="0" w:afterAutospacing="0" w:line="276" w:lineRule="auto"/>
        <w:jc w:val="both"/>
        <w:rPr>
          <w:sz w:val="26"/>
          <w:szCs w:val="26"/>
        </w:rPr>
      </w:pPr>
      <w:r>
        <w:rPr>
          <w:i/>
          <w:iCs/>
        </w:rPr>
        <w:t xml:space="preserve">   Statistics</w:t>
      </w:r>
      <w:r>
        <w:t>, Wiley Eastern Ltd.</w:t>
      </w:r>
    </w:p>
    <w:p w14:paraId="0B777082" w14:textId="77777777" w:rsidR="002275C2" w:rsidRDefault="002275C2" w:rsidP="002275C2">
      <w:pPr>
        <w:rPr>
          <w:rFonts w:ascii="Times New Roman" w:hAnsi="Times New Roman" w:cs="Times New Roman"/>
          <w:b/>
          <w:sz w:val="32"/>
          <w:szCs w:val="32"/>
        </w:rPr>
      </w:pPr>
      <w:r>
        <w:rPr>
          <w:rFonts w:ascii="Times New Roman" w:hAnsi="Times New Roman" w:cs="Times New Roman"/>
          <w:b/>
          <w:sz w:val="32"/>
          <w:szCs w:val="32"/>
        </w:rPr>
        <w:br w:type="page"/>
      </w:r>
    </w:p>
    <w:p w14:paraId="0023E886" w14:textId="77777777" w:rsidR="002275C2" w:rsidRPr="0046093B" w:rsidRDefault="002275C2" w:rsidP="002275C2">
      <w:pPr>
        <w:autoSpaceDE w:val="0"/>
        <w:autoSpaceDN w:val="0"/>
        <w:adjustRightInd w:val="0"/>
        <w:spacing w:line="360" w:lineRule="auto"/>
        <w:jc w:val="center"/>
        <w:rPr>
          <w:rFonts w:ascii="Times New Roman" w:hAnsi="Times New Roman" w:cs="Times New Roman"/>
          <w:b/>
          <w:sz w:val="32"/>
          <w:szCs w:val="32"/>
        </w:rPr>
      </w:pPr>
      <w:r>
        <w:rPr>
          <w:rFonts w:ascii="Times New Roman" w:hAnsi="Times New Roman" w:cs="Times New Roman"/>
          <w:b/>
          <w:sz w:val="32"/>
          <w:szCs w:val="32"/>
        </w:rPr>
        <w:t>P</w:t>
      </w:r>
      <w:r w:rsidRPr="0046093B">
        <w:rPr>
          <w:rFonts w:ascii="Times New Roman" w:hAnsi="Times New Roman" w:cs="Times New Roman"/>
          <w:b/>
          <w:sz w:val="32"/>
          <w:szCs w:val="32"/>
        </w:rPr>
        <w:t>aper II</w:t>
      </w:r>
      <w:r>
        <w:rPr>
          <w:rFonts w:ascii="Times New Roman" w:hAnsi="Times New Roman" w:cs="Times New Roman"/>
          <w:b/>
          <w:sz w:val="32"/>
          <w:szCs w:val="32"/>
        </w:rPr>
        <w:t>I</w:t>
      </w:r>
      <w:r w:rsidRPr="0046093B">
        <w:rPr>
          <w:rFonts w:ascii="Times New Roman" w:hAnsi="Times New Roman" w:cs="Times New Roman"/>
          <w:b/>
          <w:sz w:val="32"/>
          <w:szCs w:val="32"/>
        </w:rPr>
        <w:t xml:space="preserve">  </w:t>
      </w:r>
      <w:r w:rsidRPr="0095374E">
        <w:rPr>
          <w:rFonts w:ascii="Verdana" w:eastAsia="Times New Roman" w:hAnsi="Verdana" w:cs="Times New Roman"/>
          <w:b/>
          <w:sz w:val="28"/>
          <w:szCs w:val="28"/>
        </w:rPr>
        <w:t xml:space="preserve">FLUID </w:t>
      </w:r>
      <w:r w:rsidRPr="00C85F84">
        <w:rPr>
          <w:rFonts w:ascii="Verdana" w:hAnsi="Verdana" w:cs="Times New Roman"/>
          <w:b/>
          <w:sz w:val="28"/>
          <w:szCs w:val="28"/>
        </w:rPr>
        <w:t>MECHANICS</w:t>
      </w:r>
    </w:p>
    <w:p w14:paraId="7C9C001E"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b/>
          <w:sz w:val="28"/>
          <w:szCs w:val="28"/>
        </w:rPr>
        <w:t>Unit-1:</w:t>
      </w:r>
      <w:r w:rsidRPr="00980DFD">
        <w:rPr>
          <w:rFonts w:ascii="Times New Roman" w:hAnsi="Times New Roman" w:cs="Times New Roman"/>
          <w:sz w:val="24"/>
          <w:szCs w:val="24"/>
        </w:rPr>
        <w:t xml:space="preserve"> Basics in Fluid Mechanics:</w:t>
      </w:r>
    </w:p>
    <w:p w14:paraId="07BD7BE2"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The continuum hypothesis-Newtonian and Non-Newtonian fluids-Continuity equation- Navier-Stokes equations of motion –Energy equation, steady and unsteady flows.</w:t>
      </w:r>
    </w:p>
    <w:p w14:paraId="0B464E11"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b/>
          <w:sz w:val="28"/>
          <w:szCs w:val="28"/>
        </w:rPr>
        <w:t>Unit-2:</w:t>
      </w:r>
      <w:r w:rsidRPr="00980DFD">
        <w:rPr>
          <w:rFonts w:ascii="Times New Roman" w:hAnsi="Times New Roman" w:cs="Times New Roman"/>
          <w:sz w:val="24"/>
          <w:szCs w:val="24"/>
        </w:rPr>
        <w:t xml:space="preserve"> Navier-Stokes equations:</w:t>
      </w:r>
    </w:p>
    <w:p w14:paraId="232DA829"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Parallel flow through a straight channel and Couette flow-The Hagen-Poiseuille flow-The suddenly accelerated plane wall-Stokes first problem. The flow near an oscillating flat plate-Stokes second problem- Flow near a rotating disk. Parallel flow past a sphere.</w:t>
      </w:r>
    </w:p>
    <w:p w14:paraId="2998F966"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b/>
          <w:sz w:val="28"/>
          <w:szCs w:val="28"/>
        </w:rPr>
        <w:t>Unit-3:</w:t>
      </w:r>
      <w:r w:rsidRPr="00980DFD">
        <w:rPr>
          <w:rFonts w:ascii="Times New Roman" w:hAnsi="Times New Roman" w:cs="Times New Roman"/>
          <w:sz w:val="28"/>
          <w:szCs w:val="28"/>
        </w:rPr>
        <w:t xml:space="preserve"> </w:t>
      </w:r>
      <w:r w:rsidRPr="00980DFD">
        <w:rPr>
          <w:rFonts w:ascii="Times New Roman" w:hAnsi="Times New Roman" w:cs="Times New Roman"/>
          <w:sz w:val="24"/>
          <w:szCs w:val="24"/>
        </w:rPr>
        <w:t>Boundary Layer Theory:</w:t>
      </w:r>
    </w:p>
    <w:p w14:paraId="6CA482FC"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Derivation of Boundary Layer equations for two dimensional flow-The separation of a Boundary Layer, Skin friction-The Boundary Layer on a flat plate.</w:t>
      </w:r>
    </w:p>
    <w:p w14:paraId="7E4201F1"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b/>
          <w:sz w:val="28"/>
          <w:szCs w:val="28"/>
        </w:rPr>
        <w:t>Unit-4:</w:t>
      </w:r>
      <w:r w:rsidRPr="00980DFD">
        <w:rPr>
          <w:rFonts w:ascii="Times New Roman" w:hAnsi="Times New Roman" w:cs="Times New Roman"/>
          <w:b/>
          <w:sz w:val="24"/>
          <w:szCs w:val="24"/>
        </w:rPr>
        <w:t xml:space="preserve"> </w:t>
      </w:r>
      <w:r w:rsidRPr="00980DFD">
        <w:rPr>
          <w:rFonts w:ascii="Times New Roman" w:hAnsi="Times New Roman" w:cs="Times New Roman"/>
          <w:sz w:val="24"/>
          <w:szCs w:val="24"/>
        </w:rPr>
        <w:t>Thermal Boundary Layers in Laminar flow:</w:t>
      </w:r>
    </w:p>
    <w:p w14:paraId="45517941"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Exact solution for the problem of temperature distribution in a viscous flow: (i)couette fiow, (ii)Poiseuille flow through a channel with flat walls. Forced and natural flows-Thermal Boundary Layer in forced flow-Parallel flow past a flat plate at zero incidence. Thermal Boundary Layers in natural flow (free convection).</w:t>
      </w:r>
    </w:p>
    <w:p w14:paraId="61A59272" w14:textId="77777777" w:rsidR="002275C2" w:rsidRPr="00980DFD" w:rsidRDefault="002275C2" w:rsidP="002275C2">
      <w:pPr>
        <w:autoSpaceDE w:val="0"/>
        <w:autoSpaceDN w:val="0"/>
        <w:adjustRightInd w:val="0"/>
        <w:jc w:val="both"/>
        <w:rPr>
          <w:rFonts w:ascii="Times New Roman" w:hAnsi="Times New Roman" w:cs="Times New Roman"/>
          <w:b/>
          <w:sz w:val="28"/>
          <w:szCs w:val="28"/>
        </w:rPr>
      </w:pPr>
      <w:r w:rsidRPr="00980DFD">
        <w:rPr>
          <w:rFonts w:ascii="Times New Roman" w:hAnsi="Times New Roman" w:cs="Times New Roman"/>
          <w:b/>
          <w:sz w:val="28"/>
          <w:szCs w:val="28"/>
        </w:rPr>
        <w:t>Text Books:</w:t>
      </w:r>
    </w:p>
    <w:p w14:paraId="27F00578"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1) Boundary Layer Theory- Dr.Herman Schlicting, Mc.GrawHill Book Company</w:t>
      </w:r>
    </w:p>
    <w:p w14:paraId="3E0E8F35" w14:textId="77777777" w:rsidR="002275C2" w:rsidRPr="00980DFD" w:rsidRDefault="002275C2" w:rsidP="002275C2">
      <w:pPr>
        <w:autoSpaceDE w:val="0"/>
        <w:autoSpaceDN w:val="0"/>
        <w:adjustRightInd w:val="0"/>
        <w:jc w:val="both"/>
        <w:rPr>
          <w:rFonts w:ascii="Times New Roman" w:hAnsi="Times New Roman" w:cs="Times New Roman"/>
          <w:sz w:val="24"/>
          <w:szCs w:val="24"/>
        </w:rPr>
      </w:pPr>
      <w:r w:rsidRPr="00980DFD">
        <w:rPr>
          <w:rFonts w:ascii="Times New Roman" w:hAnsi="Times New Roman" w:cs="Times New Roman"/>
          <w:sz w:val="24"/>
          <w:szCs w:val="24"/>
        </w:rPr>
        <w:t>2) Fluid Mechanics and Fluid Machines-S.K Som &amp; G. Biswas</w:t>
      </w:r>
    </w:p>
    <w:p w14:paraId="4F98AA16" w14:textId="77777777" w:rsidR="002275C2" w:rsidRPr="00980DFD" w:rsidRDefault="002275C2" w:rsidP="002275C2">
      <w:pPr>
        <w:autoSpaceDE w:val="0"/>
        <w:autoSpaceDN w:val="0"/>
        <w:adjustRightInd w:val="0"/>
        <w:jc w:val="both"/>
        <w:rPr>
          <w:rFonts w:ascii="Times New Roman" w:hAnsi="Times New Roman" w:cs="Times New Roman"/>
          <w:b/>
          <w:sz w:val="28"/>
          <w:szCs w:val="28"/>
        </w:rPr>
      </w:pPr>
      <w:r w:rsidRPr="00980DFD">
        <w:rPr>
          <w:rFonts w:ascii="Times New Roman" w:hAnsi="Times New Roman" w:cs="Times New Roman"/>
          <w:b/>
          <w:sz w:val="28"/>
          <w:szCs w:val="28"/>
        </w:rPr>
        <w:t>Reference Book:</w:t>
      </w:r>
    </w:p>
    <w:p w14:paraId="2EC1F2EC" w14:textId="77777777" w:rsidR="002275C2" w:rsidRPr="005E7885" w:rsidRDefault="002275C2" w:rsidP="002275C2">
      <w:pPr>
        <w:ind w:left="360"/>
        <w:rPr>
          <w:rFonts w:ascii="Times New Roman" w:eastAsia="Times New Roman" w:hAnsi="Times New Roman" w:cs="Times New Roman"/>
          <w:sz w:val="24"/>
          <w:szCs w:val="24"/>
        </w:rPr>
      </w:pPr>
      <w:r w:rsidRPr="00980DFD">
        <w:rPr>
          <w:rFonts w:ascii="Times New Roman" w:hAnsi="Times New Roman" w:cs="Times New Roman"/>
          <w:sz w:val="24"/>
          <w:szCs w:val="24"/>
        </w:rPr>
        <w:t xml:space="preserve"> Textbook of fluid dynamics- F. Chorlton, Van Nostrand, 1963</w:t>
      </w:r>
    </w:p>
    <w:p w14:paraId="619114E9" w14:textId="77777777" w:rsidR="002275C2" w:rsidRPr="0046093B" w:rsidRDefault="002275C2" w:rsidP="002275C2">
      <w:pPr>
        <w:ind w:left="360"/>
      </w:pPr>
      <w:r w:rsidRPr="005E7885">
        <w:rPr>
          <w:rFonts w:ascii="Times New Roman" w:eastAsia="Times New Roman" w:hAnsi="Times New Roman" w:cs="Times New Roman"/>
          <w:sz w:val="24"/>
          <w:szCs w:val="24"/>
        </w:rPr>
        <w:t xml:space="preserve"> </w:t>
      </w:r>
    </w:p>
    <w:p w14:paraId="15DC0BEF" w14:textId="77777777" w:rsidR="002275C2" w:rsidRPr="0046093B" w:rsidRDefault="002275C2" w:rsidP="002275C2">
      <w:pPr>
        <w:autoSpaceDE w:val="0"/>
        <w:autoSpaceDN w:val="0"/>
        <w:adjustRightInd w:val="0"/>
        <w:spacing w:line="360" w:lineRule="auto"/>
        <w:ind w:left="360"/>
        <w:jc w:val="both"/>
      </w:pPr>
    </w:p>
    <w:p w14:paraId="35C288C5" w14:textId="77777777" w:rsidR="002275C2" w:rsidRDefault="002275C2" w:rsidP="002275C2">
      <w:pPr>
        <w:pStyle w:val="NormalWeb"/>
        <w:spacing w:before="0" w:beforeAutospacing="0" w:after="288" w:afterAutospacing="0"/>
        <w:jc w:val="both"/>
        <w:rPr>
          <w:sz w:val="22"/>
          <w:szCs w:val="22"/>
        </w:rPr>
      </w:pPr>
    </w:p>
    <w:p w14:paraId="0305C935" w14:textId="77777777" w:rsidR="002275C2" w:rsidRDefault="002275C2" w:rsidP="002275C2">
      <w:pPr>
        <w:pStyle w:val="NormalWeb"/>
        <w:spacing w:before="0" w:beforeAutospacing="0" w:after="288" w:afterAutospacing="0"/>
        <w:jc w:val="both"/>
        <w:rPr>
          <w:sz w:val="22"/>
          <w:szCs w:val="22"/>
        </w:rPr>
      </w:pPr>
    </w:p>
    <w:p w14:paraId="1004AF5A" w14:textId="77777777" w:rsidR="002275C2" w:rsidRDefault="002275C2" w:rsidP="002275C2">
      <w:pPr>
        <w:pStyle w:val="NormalWeb"/>
        <w:spacing w:before="0" w:beforeAutospacing="0" w:after="288" w:afterAutospacing="0"/>
        <w:jc w:val="both"/>
        <w:rPr>
          <w:sz w:val="22"/>
          <w:szCs w:val="22"/>
        </w:rPr>
      </w:pPr>
    </w:p>
    <w:p w14:paraId="1EC7D2E9" w14:textId="77777777" w:rsidR="002275C2" w:rsidRDefault="002275C2" w:rsidP="002275C2">
      <w:pPr>
        <w:pStyle w:val="Heading1"/>
        <w:spacing w:before="240"/>
        <w:ind w:left="630"/>
        <w:jc w:val="center"/>
        <w:rPr>
          <w:rFonts w:ascii="Times New Roman" w:hAnsi="Times New Roman" w:cs="Times New Roman"/>
          <w:color w:val="auto"/>
          <w:sz w:val="26"/>
        </w:rPr>
      </w:pPr>
      <w:r>
        <w:rPr>
          <w:rFonts w:ascii="Times New Roman" w:hAnsi="Times New Roman" w:cs="Times New Roman"/>
          <w:color w:val="auto"/>
          <w:sz w:val="26"/>
        </w:rPr>
        <w:t xml:space="preserve">PAPER III  </w:t>
      </w:r>
      <w:r w:rsidRPr="00BC0D52">
        <w:rPr>
          <w:rFonts w:ascii="Verdana" w:hAnsi="Verdana" w:cs="Times New Roman"/>
          <w:color w:val="000000" w:themeColor="text1"/>
        </w:rPr>
        <w:t>MATHEMATICAL MODELLING</w:t>
      </w:r>
    </w:p>
    <w:p w14:paraId="72F2FC7F" w14:textId="77777777" w:rsidR="002275C2" w:rsidRDefault="002275C2" w:rsidP="002275C2">
      <w:pPr>
        <w:pStyle w:val="BodyText"/>
        <w:spacing w:before="11"/>
        <w:ind w:left="630"/>
        <w:rPr>
          <w:b/>
          <w:sz w:val="26"/>
        </w:rPr>
      </w:pPr>
    </w:p>
    <w:p w14:paraId="6ECD9BC1" w14:textId="77777777" w:rsidR="002275C2" w:rsidRPr="003332C2" w:rsidRDefault="002275C2" w:rsidP="002275C2">
      <w:pPr>
        <w:autoSpaceDE w:val="0"/>
        <w:autoSpaceDN w:val="0"/>
        <w:adjustRightInd w:val="0"/>
        <w:spacing w:after="0" w:line="240" w:lineRule="auto"/>
        <w:rPr>
          <w:rFonts w:ascii="Times New Roman" w:hAnsi="Times New Roman" w:cs="Times New Roman"/>
          <w:b/>
          <w:bCs/>
          <w:sz w:val="24"/>
          <w:szCs w:val="24"/>
        </w:rPr>
      </w:pPr>
      <w:r w:rsidRPr="003332C2">
        <w:rPr>
          <w:rFonts w:ascii="Times New Roman" w:hAnsi="Times New Roman" w:cs="Times New Roman"/>
          <w:b/>
          <w:bCs/>
          <w:sz w:val="24"/>
          <w:szCs w:val="24"/>
        </w:rPr>
        <w:t xml:space="preserve">UNIT – 1: </w:t>
      </w:r>
    </w:p>
    <w:p w14:paraId="60DD3279" w14:textId="77777777" w:rsidR="002275C2" w:rsidRPr="00C542CC" w:rsidRDefault="002275C2" w:rsidP="002275C2">
      <w:pPr>
        <w:autoSpaceDE w:val="0"/>
        <w:autoSpaceDN w:val="0"/>
        <w:adjustRightInd w:val="0"/>
        <w:spacing w:after="0"/>
        <w:jc w:val="both"/>
        <w:rPr>
          <w:rFonts w:ascii="Times New Roman" w:hAnsi="Times New Roman" w:cs="Times New Roman"/>
          <w:sz w:val="24"/>
          <w:szCs w:val="24"/>
        </w:rPr>
      </w:pPr>
      <w:r w:rsidRPr="00C542CC">
        <w:rPr>
          <w:rFonts w:ascii="Times New Roman" w:hAnsi="Times New Roman" w:cs="Times New Roman"/>
          <w:sz w:val="24"/>
          <w:szCs w:val="24"/>
        </w:rPr>
        <w:t>What is Mathematical modelling? Simple situations requiring Mathematical Modeling, The technique of Mathematical Modeling, Classification of Mathematical Models, Some characteristics of Mathematical Models, Mathematical Modeling through Geometry, Mathematical Modeling through Algebra, Limitations of Mathematical Modeling.</w:t>
      </w:r>
    </w:p>
    <w:p w14:paraId="20E6336F" w14:textId="77777777" w:rsidR="002275C2" w:rsidRPr="00C542CC" w:rsidRDefault="002275C2" w:rsidP="002275C2">
      <w:pPr>
        <w:autoSpaceDE w:val="0"/>
        <w:autoSpaceDN w:val="0"/>
        <w:adjustRightInd w:val="0"/>
        <w:spacing w:after="0" w:line="240" w:lineRule="auto"/>
        <w:rPr>
          <w:rFonts w:ascii="Times New Roman" w:hAnsi="Times New Roman" w:cs="Times New Roman"/>
          <w:b/>
          <w:bCs/>
          <w:sz w:val="24"/>
          <w:szCs w:val="24"/>
        </w:rPr>
      </w:pPr>
    </w:p>
    <w:p w14:paraId="3A4FFD3F" w14:textId="77777777" w:rsidR="002275C2" w:rsidRPr="00C542CC" w:rsidRDefault="002275C2" w:rsidP="002275C2">
      <w:pPr>
        <w:autoSpaceDE w:val="0"/>
        <w:autoSpaceDN w:val="0"/>
        <w:adjustRightInd w:val="0"/>
        <w:spacing w:after="0" w:line="240" w:lineRule="auto"/>
        <w:rPr>
          <w:rFonts w:ascii="Times New Roman" w:hAnsi="Times New Roman" w:cs="Times New Roman"/>
          <w:b/>
          <w:bCs/>
          <w:sz w:val="24"/>
          <w:szCs w:val="24"/>
        </w:rPr>
      </w:pPr>
      <w:r w:rsidRPr="00C542CC">
        <w:rPr>
          <w:rFonts w:ascii="Times New Roman" w:hAnsi="Times New Roman" w:cs="Times New Roman"/>
          <w:b/>
          <w:bCs/>
          <w:sz w:val="24"/>
          <w:szCs w:val="24"/>
        </w:rPr>
        <w:t xml:space="preserve">UNIT –2: </w:t>
      </w:r>
    </w:p>
    <w:p w14:paraId="29B31E26" w14:textId="77777777" w:rsidR="002275C2" w:rsidRPr="00C542CC" w:rsidRDefault="002275C2" w:rsidP="002275C2">
      <w:pPr>
        <w:autoSpaceDE w:val="0"/>
        <w:autoSpaceDN w:val="0"/>
        <w:adjustRightInd w:val="0"/>
        <w:spacing w:after="0"/>
        <w:jc w:val="both"/>
        <w:rPr>
          <w:rFonts w:ascii="Times New Roman" w:hAnsi="Times New Roman" w:cs="Times New Roman"/>
          <w:sz w:val="24"/>
          <w:szCs w:val="24"/>
        </w:rPr>
      </w:pPr>
      <w:r w:rsidRPr="00C542CC">
        <w:rPr>
          <w:rFonts w:ascii="Times New Roman" w:hAnsi="Times New Roman" w:cs="Times New Roman"/>
          <w:sz w:val="24"/>
          <w:szCs w:val="24"/>
        </w:rPr>
        <w:t>Growth and Decay Models, Dynamics of Tumour growth Models, Radioactivity and Carbon Dating, Belt or Cable Friction, Temperature Rate of Change (Newton’s Law of Cooling), Diffusion, Biological Growth Models, Problems on Epidemiology, The Spread of  Technological Innovations, Mixture Problem, Chemical Reactions – Law of Mass Action.</w:t>
      </w:r>
    </w:p>
    <w:p w14:paraId="57985D7D" w14:textId="77777777" w:rsidR="002275C2" w:rsidRPr="00C542CC" w:rsidRDefault="002275C2" w:rsidP="002275C2">
      <w:pPr>
        <w:autoSpaceDE w:val="0"/>
        <w:autoSpaceDN w:val="0"/>
        <w:adjustRightInd w:val="0"/>
        <w:spacing w:after="0" w:line="240" w:lineRule="auto"/>
        <w:rPr>
          <w:rFonts w:ascii="Times New Roman" w:hAnsi="Times New Roman" w:cs="Times New Roman"/>
          <w:sz w:val="24"/>
          <w:szCs w:val="24"/>
        </w:rPr>
      </w:pPr>
    </w:p>
    <w:p w14:paraId="0B475B68" w14:textId="77777777" w:rsidR="002275C2" w:rsidRPr="00C542CC" w:rsidRDefault="002275C2" w:rsidP="002275C2">
      <w:pPr>
        <w:autoSpaceDE w:val="0"/>
        <w:autoSpaceDN w:val="0"/>
        <w:adjustRightInd w:val="0"/>
        <w:spacing w:after="0" w:line="240" w:lineRule="auto"/>
        <w:rPr>
          <w:rFonts w:ascii="Times New Roman" w:hAnsi="Times New Roman" w:cs="Times New Roman"/>
          <w:sz w:val="24"/>
          <w:szCs w:val="24"/>
        </w:rPr>
      </w:pPr>
      <w:r w:rsidRPr="00C542CC">
        <w:rPr>
          <w:rFonts w:ascii="Times New Roman" w:hAnsi="Times New Roman" w:cs="Times New Roman"/>
          <w:b/>
          <w:bCs/>
          <w:sz w:val="24"/>
          <w:szCs w:val="24"/>
        </w:rPr>
        <w:t xml:space="preserve">UNIT – 3: </w:t>
      </w:r>
    </w:p>
    <w:p w14:paraId="4B8A53D6" w14:textId="77777777" w:rsidR="002275C2" w:rsidRPr="00C542CC" w:rsidRDefault="002275C2" w:rsidP="002275C2">
      <w:pPr>
        <w:autoSpaceDE w:val="0"/>
        <w:autoSpaceDN w:val="0"/>
        <w:adjustRightInd w:val="0"/>
        <w:spacing w:after="0"/>
        <w:jc w:val="both"/>
        <w:rPr>
          <w:rFonts w:ascii="Times New Roman" w:hAnsi="Times New Roman" w:cs="Times New Roman"/>
          <w:b/>
          <w:bCs/>
          <w:sz w:val="23"/>
          <w:szCs w:val="23"/>
        </w:rPr>
      </w:pPr>
      <w:r w:rsidRPr="00C542CC">
        <w:rPr>
          <w:rFonts w:ascii="Times New Roman" w:hAnsi="Times New Roman" w:cs="Times New Roman"/>
          <w:sz w:val="24"/>
          <w:szCs w:val="24"/>
        </w:rPr>
        <w:t>Single Species Population Models, Prey-Predator, Commensalism and Mutualism Models, Multispecies Model, A Model for Growth of Population inhibited by Cumulative Effects of Pollution, Prey- Predator Model in terms of Integro – Differential Equations, Stability of the Prey – Predator Model, Differential – Differences Equations Models in Relation to other Models.</w:t>
      </w:r>
    </w:p>
    <w:p w14:paraId="14BF1548" w14:textId="77777777" w:rsidR="002275C2" w:rsidRDefault="002275C2" w:rsidP="002275C2">
      <w:pPr>
        <w:autoSpaceDE w:val="0"/>
        <w:autoSpaceDN w:val="0"/>
        <w:adjustRightInd w:val="0"/>
        <w:spacing w:after="0" w:line="240" w:lineRule="auto"/>
        <w:rPr>
          <w:rFonts w:ascii="Times New Roman" w:hAnsi="Times New Roman" w:cs="Times New Roman"/>
          <w:b/>
          <w:bCs/>
          <w:sz w:val="24"/>
          <w:szCs w:val="24"/>
        </w:rPr>
      </w:pPr>
    </w:p>
    <w:p w14:paraId="01A02B26" w14:textId="77777777" w:rsidR="002275C2" w:rsidRPr="00C542CC" w:rsidRDefault="002275C2" w:rsidP="002275C2">
      <w:pPr>
        <w:autoSpaceDE w:val="0"/>
        <w:autoSpaceDN w:val="0"/>
        <w:adjustRightInd w:val="0"/>
        <w:spacing w:after="0" w:line="240" w:lineRule="auto"/>
        <w:rPr>
          <w:rFonts w:ascii="Times New Roman" w:hAnsi="Times New Roman" w:cs="Times New Roman"/>
          <w:b/>
          <w:bCs/>
          <w:sz w:val="24"/>
          <w:szCs w:val="24"/>
        </w:rPr>
      </w:pPr>
      <w:r w:rsidRPr="00C542CC">
        <w:rPr>
          <w:rFonts w:ascii="Times New Roman" w:hAnsi="Times New Roman" w:cs="Times New Roman"/>
          <w:b/>
          <w:bCs/>
          <w:sz w:val="24"/>
          <w:szCs w:val="24"/>
        </w:rPr>
        <w:t xml:space="preserve">UNIT – 4: </w:t>
      </w:r>
    </w:p>
    <w:p w14:paraId="78A408EC" w14:textId="77777777" w:rsidR="002275C2" w:rsidRPr="006068E5" w:rsidRDefault="002275C2" w:rsidP="002275C2">
      <w:pPr>
        <w:autoSpaceDE w:val="0"/>
        <w:autoSpaceDN w:val="0"/>
        <w:adjustRightInd w:val="0"/>
        <w:spacing w:after="0"/>
        <w:jc w:val="both"/>
        <w:rPr>
          <w:rFonts w:ascii="Times New Roman" w:hAnsi="Times New Roman" w:cs="Times New Roman"/>
          <w:bCs/>
          <w:sz w:val="24"/>
          <w:szCs w:val="24"/>
        </w:rPr>
      </w:pPr>
      <w:r w:rsidRPr="00C542CC">
        <w:rPr>
          <w:rFonts w:ascii="Times New Roman" w:hAnsi="Times New Roman" w:cs="Times New Roman"/>
          <w:bCs/>
          <w:sz w:val="24"/>
          <w:szCs w:val="24"/>
        </w:rPr>
        <w:t>Deterministic Models without Removal, General Deterministic Models with Removal, General Deterministic Models with Removal and Immigration, Control of an Epidemic, Stochastic  Epidemic  Model without Removal, Other  Stochastic  Epidemic  Models.</w:t>
      </w:r>
    </w:p>
    <w:p w14:paraId="47F747D0" w14:textId="77777777" w:rsidR="002275C2" w:rsidRDefault="002275C2" w:rsidP="002275C2">
      <w:pPr>
        <w:autoSpaceDE w:val="0"/>
        <w:autoSpaceDN w:val="0"/>
        <w:adjustRightInd w:val="0"/>
        <w:spacing w:after="0" w:line="240" w:lineRule="auto"/>
        <w:rPr>
          <w:rFonts w:ascii="Times New Roman" w:hAnsi="Times New Roman" w:cs="Times New Roman"/>
          <w:b/>
          <w:bCs/>
          <w:sz w:val="23"/>
          <w:szCs w:val="23"/>
        </w:rPr>
      </w:pPr>
    </w:p>
    <w:p w14:paraId="748AC22A" w14:textId="77777777" w:rsidR="002275C2" w:rsidRDefault="002275C2" w:rsidP="002275C2">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4"/>
          <w:szCs w:val="24"/>
        </w:rPr>
        <w:t xml:space="preserve">  </w:t>
      </w:r>
    </w:p>
    <w:p w14:paraId="0A47A9AA" w14:textId="77777777" w:rsidR="002275C2" w:rsidRDefault="002275C2" w:rsidP="002275C2">
      <w:pPr>
        <w:autoSpaceDE w:val="0"/>
        <w:autoSpaceDN w:val="0"/>
        <w:adjustRightInd w:val="0"/>
        <w:spacing w:after="0" w:line="360" w:lineRule="auto"/>
        <w:rPr>
          <w:rFonts w:ascii="Times New Roman" w:hAnsi="Times New Roman" w:cs="Times New Roman"/>
          <w:b/>
          <w:bCs/>
          <w:sz w:val="23"/>
          <w:szCs w:val="23"/>
        </w:rPr>
      </w:pPr>
      <w:r w:rsidRPr="005E7885">
        <w:rPr>
          <w:rFonts w:ascii="Times New Roman" w:eastAsia="Times New Roman" w:hAnsi="Times New Roman" w:cs="Times New Roman"/>
          <w:b/>
          <w:sz w:val="24"/>
          <w:szCs w:val="24"/>
        </w:rPr>
        <w:t>TEXT BOOK</w:t>
      </w:r>
      <w:r>
        <w:rPr>
          <w:rFonts w:ascii="Times New Roman" w:eastAsia="Times New Roman" w:hAnsi="Times New Roman" w:cs="Times New Roman"/>
          <w:b/>
          <w:sz w:val="24"/>
          <w:szCs w:val="24"/>
        </w:rPr>
        <w:t>S</w:t>
      </w:r>
      <w:r w:rsidRPr="005E7885">
        <w:rPr>
          <w:rFonts w:ascii="Times New Roman" w:eastAsia="Times New Roman" w:hAnsi="Times New Roman" w:cs="Times New Roman"/>
          <w:b/>
          <w:sz w:val="24"/>
          <w:szCs w:val="24"/>
        </w:rPr>
        <w:t>:</w:t>
      </w:r>
    </w:p>
    <w:p w14:paraId="7A44A184" w14:textId="77777777" w:rsidR="002275C2" w:rsidRDefault="002275C2" w:rsidP="002275C2">
      <w:pPr>
        <w:autoSpaceDE w:val="0"/>
        <w:autoSpaceDN w:val="0"/>
        <w:adjustRightInd w:val="0"/>
        <w:spacing w:after="0"/>
        <w:rPr>
          <w:rFonts w:ascii="Times New Roman" w:hAnsi="Times New Roman" w:cs="Times New Roman"/>
          <w:b/>
          <w:bCs/>
          <w:sz w:val="23"/>
          <w:szCs w:val="23"/>
        </w:rPr>
      </w:pPr>
      <w:r w:rsidRPr="00C542CC">
        <w:rPr>
          <w:rFonts w:ascii="Times New Roman" w:hAnsi="Times New Roman" w:cs="Times New Roman"/>
          <w:sz w:val="24"/>
          <w:szCs w:val="24"/>
        </w:rPr>
        <w:t>1. Mathematical Modeling, J. N. Kapur, New Age International (P) Ltd., Publishers Reprint</w:t>
      </w:r>
      <w:r>
        <w:rPr>
          <w:rFonts w:ascii="Times New Roman" w:hAnsi="Times New Roman" w:cs="Times New Roman"/>
          <w:sz w:val="24"/>
          <w:szCs w:val="24"/>
        </w:rPr>
        <w:t xml:space="preserve"> </w:t>
      </w:r>
      <w:r w:rsidRPr="00C542CC">
        <w:rPr>
          <w:rFonts w:ascii="Times New Roman" w:hAnsi="Times New Roman" w:cs="Times New Roman"/>
          <w:sz w:val="24"/>
          <w:szCs w:val="24"/>
        </w:rPr>
        <w:t>2003.</w:t>
      </w:r>
    </w:p>
    <w:p w14:paraId="35F53F16" w14:textId="77777777" w:rsidR="002275C2" w:rsidRDefault="002275C2" w:rsidP="002275C2">
      <w:pPr>
        <w:autoSpaceDE w:val="0"/>
        <w:autoSpaceDN w:val="0"/>
        <w:adjustRightInd w:val="0"/>
        <w:spacing w:after="0" w:line="240" w:lineRule="auto"/>
        <w:rPr>
          <w:rFonts w:ascii="TimesNewRomanPSMT" w:hAnsi="TimesNewRomanPSMT" w:cs="TimesNewRomanPSMT"/>
          <w:sz w:val="23"/>
          <w:szCs w:val="23"/>
        </w:rPr>
      </w:pPr>
      <w:r w:rsidRPr="00C542CC">
        <w:rPr>
          <w:rFonts w:ascii="Times New Roman" w:hAnsi="Times New Roman" w:cs="Times New Roman"/>
          <w:sz w:val="24"/>
          <w:szCs w:val="24"/>
        </w:rPr>
        <w:t>2. Differential Equations and Their Application</w:t>
      </w:r>
      <w:r>
        <w:rPr>
          <w:rFonts w:ascii="Times New Roman" w:hAnsi="Times New Roman" w:cs="Times New Roman"/>
          <w:sz w:val="24"/>
          <w:szCs w:val="24"/>
        </w:rPr>
        <w:t>s</w:t>
      </w:r>
      <w:r w:rsidRPr="00C542CC">
        <w:rPr>
          <w:rFonts w:ascii="Times New Roman" w:hAnsi="Times New Roman" w:cs="Times New Roman"/>
          <w:sz w:val="24"/>
          <w:szCs w:val="24"/>
        </w:rPr>
        <w:t>,</w:t>
      </w:r>
      <w:r>
        <w:rPr>
          <w:rFonts w:ascii="Times New Roman" w:hAnsi="Times New Roman" w:cs="Times New Roman"/>
          <w:sz w:val="24"/>
          <w:szCs w:val="24"/>
        </w:rPr>
        <w:t xml:space="preserve"> </w:t>
      </w:r>
      <w:r w:rsidRPr="00C542CC">
        <w:rPr>
          <w:rFonts w:ascii="Times New Roman" w:hAnsi="Times New Roman" w:cs="Times New Roman"/>
          <w:sz w:val="24"/>
          <w:szCs w:val="24"/>
        </w:rPr>
        <w:t>Zafar</w:t>
      </w:r>
      <w:r>
        <w:rPr>
          <w:rFonts w:ascii="Times New Roman" w:hAnsi="Times New Roman" w:cs="Times New Roman"/>
          <w:sz w:val="24"/>
          <w:szCs w:val="24"/>
        </w:rPr>
        <w:t xml:space="preserve"> </w:t>
      </w:r>
      <w:r w:rsidRPr="00C542CC">
        <w:rPr>
          <w:rFonts w:ascii="Times New Roman" w:hAnsi="Times New Roman" w:cs="Times New Roman"/>
          <w:sz w:val="24"/>
          <w:szCs w:val="24"/>
        </w:rPr>
        <w:t>Ahsan ,Prentice Hall of India , Delhi</w:t>
      </w:r>
    </w:p>
    <w:p w14:paraId="1C820BAE" w14:textId="77777777" w:rsidR="002275C2" w:rsidRDefault="002275C2" w:rsidP="002275C2">
      <w:pPr>
        <w:autoSpaceDE w:val="0"/>
        <w:autoSpaceDN w:val="0"/>
        <w:adjustRightInd w:val="0"/>
        <w:spacing w:after="0"/>
        <w:rPr>
          <w:rFonts w:ascii="TimesNewRomanPSMT" w:hAnsi="TimesNewRomanPSMT" w:cs="TimesNewRomanPSMT"/>
          <w:sz w:val="23"/>
          <w:szCs w:val="23"/>
        </w:rPr>
      </w:pPr>
      <w:r>
        <w:rPr>
          <w:rFonts w:ascii="Times New Roman" w:hAnsi="Times New Roman" w:cs="Times New Roman"/>
          <w:sz w:val="24"/>
          <w:szCs w:val="24"/>
        </w:rPr>
        <w:t>3</w:t>
      </w:r>
      <w:r w:rsidRPr="00C542CC">
        <w:rPr>
          <w:rFonts w:ascii="Times New Roman" w:hAnsi="Times New Roman" w:cs="Times New Roman"/>
          <w:sz w:val="24"/>
          <w:szCs w:val="24"/>
        </w:rPr>
        <w:t>. J.N. Kapur, Mathematical Models in Biology and Medicine, Affiliated East-West Pvt. Ltd., 2010.</w:t>
      </w:r>
    </w:p>
    <w:p w14:paraId="4406E023" w14:textId="77777777" w:rsidR="002275C2" w:rsidRDefault="002275C2" w:rsidP="002275C2">
      <w:pPr>
        <w:autoSpaceDE w:val="0"/>
        <w:autoSpaceDN w:val="0"/>
        <w:adjustRightInd w:val="0"/>
        <w:spacing w:after="0" w:line="240" w:lineRule="auto"/>
        <w:rPr>
          <w:rFonts w:ascii="Times New Roman" w:hAnsi="Times New Roman" w:cs="Times New Roman"/>
          <w:b/>
          <w:bCs/>
          <w:sz w:val="23"/>
          <w:szCs w:val="23"/>
        </w:rPr>
      </w:pPr>
    </w:p>
    <w:p w14:paraId="56D174F5" w14:textId="77777777" w:rsidR="002275C2" w:rsidRPr="00807483" w:rsidRDefault="002275C2" w:rsidP="002275C2">
      <w:pPr>
        <w:autoSpaceDE w:val="0"/>
        <w:autoSpaceDN w:val="0"/>
        <w:adjustRightInd w:val="0"/>
        <w:spacing w:after="0" w:line="240" w:lineRule="auto"/>
        <w:rPr>
          <w:rFonts w:ascii="Times New Roman" w:hAnsi="Times New Roman" w:cs="Times New Roman"/>
          <w:b/>
          <w:bCs/>
          <w:sz w:val="24"/>
          <w:szCs w:val="24"/>
        </w:rPr>
      </w:pPr>
      <w:r w:rsidRPr="00807483">
        <w:rPr>
          <w:rFonts w:ascii="Times New Roman" w:hAnsi="Times New Roman" w:cs="Times New Roman"/>
          <w:b/>
          <w:bCs/>
          <w:sz w:val="24"/>
          <w:szCs w:val="24"/>
        </w:rPr>
        <w:t>REFERENCE BOOKS</w:t>
      </w:r>
      <w:r>
        <w:rPr>
          <w:rFonts w:ascii="Times New Roman" w:hAnsi="Times New Roman" w:cs="Times New Roman"/>
          <w:b/>
          <w:bCs/>
          <w:sz w:val="24"/>
          <w:szCs w:val="24"/>
        </w:rPr>
        <w:t>:</w:t>
      </w:r>
    </w:p>
    <w:p w14:paraId="3C80B777" w14:textId="77777777" w:rsidR="002275C2" w:rsidRPr="00C542CC"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w:t>
      </w:r>
      <w:r w:rsidRPr="00C542CC">
        <w:rPr>
          <w:rFonts w:ascii="Times New Roman" w:hAnsi="Times New Roman" w:cs="Times New Roman"/>
          <w:sz w:val="24"/>
          <w:szCs w:val="24"/>
        </w:rPr>
        <w:t>. Mathematical Modeling, J.G. Andrews and R. R. Mclone (1976). Butterwerths London.</w:t>
      </w:r>
    </w:p>
    <w:p w14:paraId="310B2F9E" w14:textId="77777777" w:rsidR="002275C2" w:rsidRPr="00C542CC"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C542CC">
        <w:rPr>
          <w:rFonts w:ascii="Times New Roman" w:hAnsi="Times New Roman" w:cs="Times New Roman"/>
          <w:sz w:val="24"/>
          <w:szCs w:val="24"/>
        </w:rPr>
        <w:t>. Mathematical Modeling Techniques, R. Aris (1978), Pitman.</w:t>
      </w:r>
    </w:p>
    <w:p w14:paraId="152E7CA5" w14:textId="77777777" w:rsidR="002275C2" w:rsidRPr="00C542CC"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C542CC">
        <w:rPr>
          <w:rFonts w:ascii="Times New Roman" w:hAnsi="Times New Roman" w:cs="Times New Roman"/>
          <w:sz w:val="24"/>
          <w:szCs w:val="24"/>
        </w:rPr>
        <w:t>. Differential Equation Models, Martin Braun, C. S. Coleman, D.A.Drew , Vol. 1.</w:t>
      </w:r>
    </w:p>
    <w:p w14:paraId="33707AEB" w14:textId="77777777" w:rsidR="002275C2" w:rsidRPr="00C542CC"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C542CC">
        <w:rPr>
          <w:rFonts w:ascii="Times New Roman" w:hAnsi="Times New Roman" w:cs="Times New Roman"/>
          <w:sz w:val="24"/>
          <w:szCs w:val="24"/>
        </w:rPr>
        <w:t>. Political and Related Models, Steven J. Drams, Kl. F Lucas, P. D. Straffin (Eds),Vol. 1.</w:t>
      </w:r>
    </w:p>
    <w:p w14:paraId="7D284CF4" w14:textId="77777777" w:rsidR="002275C2" w:rsidRPr="00C542CC" w:rsidRDefault="002275C2" w:rsidP="002275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Pr="00C542CC">
        <w:rPr>
          <w:rFonts w:ascii="Times New Roman" w:hAnsi="Times New Roman" w:cs="Times New Roman"/>
          <w:sz w:val="24"/>
          <w:szCs w:val="24"/>
        </w:rPr>
        <w:t>. Discrete and System Models, W. F. Lucas, F. S. Roberts, R. M. Thrall, Vol. 3.</w:t>
      </w:r>
    </w:p>
    <w:p w14:paraId="0E1D26B4" w14:textId="77777777" w:rsidR="002275C2" w:rsidRPr="00086EFA" w:rsidRDefault="002275C2" w:rsidP="002275C2">
      <w:pPr>
        <w:pStyle w:val="ListParagraph"/>
        <w:tabs>
          <w:tab w:val="left" w:pos="580"/>
        </w:tabs>
        <w:ind w:left="630"/>
        <w:rPr>
          <w:sz w:val="24"/>
        </w:rPr>
      </w:pPr>
    </w:p>
    <w:p w14:paraId="0F6276D3" w14:textId="77777777" w:rsidR="002275C2" w:rsidRDefault="002275C2" w:rsidP="002275C2">
      <w:pPr>
        <w:rPr>
          <w:rFonts w:ascii="Times New Roman" w:hAnsi="Times New Roman" w:cs="Times New Roman"/>
          <w:b/>
          <w:sz w:val="28"/>
          <w:szCs w:val="28"/>
          <w:lang w:val="fr-FR"/>
        </w:rPr>
      </w:pPr>
      <w:r>
        <w:rPr>
          <w:rFonts w:ascii="Times New Roman" w:hAnsi="Times New Roman" w:cs="Times New Roman"/>
          <w:b/>
          <w:sz w:val="28"/>
          <w:szCs w:val="28"/>
          <w:lang w:val="fr-FR"/>
        </w:rPr>
        <w:br w:type="page"/>
      </w:r>
    </w:p>
    <w:p w14:paraId="4F752F4E" w14:textId="77777777" w:rsidR="002275C2" w:rsidRPr="006A5E3E" w:rsidRDefault="002275C2" w:rsidP="002275C2">
      <w:pPr>
        <w:spacing w:line="240" w:lineRule="auto"/>
        <w:jc w:val="center"/>
        <w:rPr>
          <w:rFonts w:ascii="Times New Roman" w:hAnsi="Times New Roman" w:cs="Times New Roman"/>
          <w:b/>
          <w:sz w:val="28"/>
          <w:szCs w:val="28"/>
          <w:lang w:val="fr-FR"/>
        </w:rPr>
      </w:pPr>
      <w:r w:rsidRPr="006A5E3E">
        <w:rPr>
          <w:rFonts w:ascii="Times New Roman" w:hAnsi="Times New Roman" w:cs="Times New Roman"/>
          <w:b/>
          <w:sz w:val="28"/>
          <w:szCs w:val="28"/>
          <w:lang w:val="fr-FR"/>
        </w:rPr>
        <w:t xml:space="preserve"> STATISTICS SYLLABUS </w:t>
      </w:r>
    </w:p>
    <w:p w14:paraId="5DA49515" w14:textId="77777777" w:rsidR="002275C2" w:rsidRPr="006A5E3E" w:rsidRDefault="002275C2" w:rsidP="002275C2">
      <w:pPr>
        <w:spacing w:line="240" w:lineRule="auto"/>
        <w:jc w:val="center"/>
        <w:rPr>
          <w:rFonts w:ascii="Times New Roman" w:hAnsi="Times New Roman" w:cs="Times New Roman"/>
          <w:b/>
          <w:caps/>
          <w:sz w:val="28"/>
          <w:szCs w:val="28"/>
        </w:rPr>
      </w:pPr>
      <w:r w:rsidRPr="006A5E3E">
        <w:rPr>
          <w:rFonts w:ascii="Times New Roman" w:hAnsi="Times New Roman" w:cs="Times New Roman"/>
          <w:b/>
          <w:sz w:val="28"/>
          <w:szCs w:val="28"/>
        </w:rPr>
        <w:t>PAPER II</w:t>
      </w:r>
      <w:r>
        <w:rPr>
          <w:rFonts w:ascii="Times New Roman" w:hAnsi="Times New Roman" w:cs="Times New Roman"/>
          <w:b/>
          <w:sz w:val="28"/>
          <w:szCs w:val="28"/>
        </w:rPr>
        <w:t>I</w:t>
      </w:r>
      <w:r w:rsidRPr="006A5E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A5E3E">
        <w:rPr>
          <w:rFonts w:ascii="Verdana" w:hAnsi="Verdana" w:cs="Times New Roman"/>
          <w:b/>
          <w:caps/>
          <w:sz w:val="28"/>
          <w:szCs w:val="28"/>
        </w:rPr>
        <w:t>OPERATIONS Research</w:t>
      </w:r>
    </w:p>
    <w:p w14:paraId="0DF826FD" w14:textId="77777777" w:rsidR="002275C2" w:rsidRPr="006A5E3E" w:rsidRDefault="002275C2" w:rsidP="002275C2">
      <w:pPr>
        <w:spacing w:line="240" w:lineRule="auto"/>
        <w:ind w:right="20" w:firstLine="540"/>
        <w:jc w:val="both"/>
        <w:rPr>
          <w:rFonts w:ascii="Times New Roman" w:hAnsi="Times New Roman" w:cs="Times New Roman"/>
          <w:b/>
          <w:sz w:val="24"/>
          <w:szCs w:val="24"/>
          <w:u w:val="wave"/>
        </w:rPr>
      </w:pPr>
      <w:r w:rsidRPr="006A5E3E">
        <w:rPr>
          <w:rFonts w:ascii="Times New Roman" w:hAnsi="Times New Roman" w:cs="Times New Roman"/>
          <w:b/>
          <w:sz w:val="24"/>
          <w:szCs w:val="24"/>
          <w:u w:val="wave"/>
        </w:rPr>
        <w:t>Unit I</w:t>
      </w:r>
    </w:p>
    <w:p w14:paraId="03FC8205"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Operation Research:</w:t>
      </w:r>
      <w:r w:rsidRPr="006A5E3E">
        <w:rPr>
          <w:rFonts w:ascii="Times New Roman" w:hAnsi="Times New Roman" w:cs="Times New Roman"/>
          <w:sz w:val="24"/>
          <w:szCs w:val="24"/>
        </w:rPr>
        <w:t xml:space="preserve"> Review of linear programming and its applications to zero-sum two person game. Parametric programming and sensitivity analysis. Separable programming.</w:t>
      </w:r>
    </w:p>
    <w:p w14:paraId="09149F95"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Non- linear programming:</w:t>
      </w:r>
      <w:r w:rsidRPr="006A5E3E">
        <w:rPr>
          <w:rFonts w:ascii="Times New Roman" w:hAnsi="Times New Roman" w:cs="Times New Roman"/>
          <w:sz w:val="24"/>
          <w:szCs w:val="24"/>
        </w:rPr>
        <w:t xml:space="preserve"> Convex programming, Kuhn-Tucker conditions, quadratic programming. Wolfe’s, Gradient and Rosen’s Gradient projection methods.</w:t>
      </w:r>
    </w:p>
    <w:p w14:paraId="773ADF95" w14:textId="77777777" w:rsidR="002275C2" w:rsidRPr="006A5E3E" w:rsidRDefault="002275C2" w:rsidP="002275C2">
      <w:pPr>
        <w:spacing w:line="240" w:lineRule="auto"/>
        <w:ind w:right="20" w:firstLine="540"/>
        <w:jc w:val="both"/>
        <w:rPr>
          <w:rFonts w:ascii="Times New Roman" w:hAnsi="Times New Roman" w:cs="Times New Roman"/>
          <w:b/>
          <w:sz w:val="24"/>
          <w:szCs w:val="24"/>
          <w:u w:val="wave"/>
        </w:rPr>
      </w:pPr>
      <w:r w:rsidRPr="006A5E3E">
        <w:rPr>
          <w:rFonts w:ascii="Times New Roman" w:hAnsi="Times New Roman" w:cs="Times New Roman"/>
          <w:b/>
          <w:sz w:val="24"/>
          <w:szCs w:val="24"/>
          <w:u w:val="wave"/>
        </w:rPr>
        <w:t>Unit II</w:t>
      </w:r>
    </w:p>
    <w:p w14:paraId="28A049C5"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Integer programming:</w:t>
      </w:r>
      <w:r w:rsidRPr="006A5E3E">
        <w:rPr>
          <w:rFonts w:ascii="Times New Roman" w:hAnsi="Times New Roman" w:cs="Times New Roman"/>
          <w:sz w:val="24"/>
          <w:szCs w:val="24"/>
        </w:rPr>
        <w:t xml:space="preserve"> Gomory’s solution for all integer programming method.Linear fractional programming and sensitivity analysis on the same. Goal programming, Concepts and method of finding the solution. Elementary concepts of stochastic programming.</w:t>
      </w:r>
    </w:p>
    <w:p w14:paraId="283AE0F6" w14:textId="77777777" w:rsidR="002275C2" w:rsidRPr="006A5E3E" w:rsidRDefault="002275C2" w:rsidP="002275C2">
      <w:pPr>
        <w:spacing w:line="240" w:lineRule="auto"/>
        <w:ind w:right="20" w:firstLine="540"/>
        <w:jc w:val="both"/>
        <w:rPr>
          <w:rFonts w:ascii="Times New Roman" w:hAnsi="Times New Roman" w:cs="Times New Roman"/>
          <w:b/>
          <w:sz w:val="24"/>
          <w:szCs w:val="24"/>
          <w:u w:val="wave"/>
        </w:rPr>
      </w:pPr>
      <w:r w:rsidRPr="006A5E3E">
        <w:rPr>
          <w:rFonts w:ascii="Times New Roman" w:hAnsi="Times New Roman" w:cs="Times New Roman"/>
          <w:b/>
          <w:sz w:val="24"/>
          <w:szCs w:val="24"/>
          <w:u w:val="wave"/>
        </w:rPr>
        <w:t>Unit III</w:t>
      </w:r>
    </w:p>
    <w:p w14:paraId="75D50166"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Inventory models:</w:t>
      </w:r>
      <w:r w:rsidRPr="006A5E3E">
        <w:rPr>
          <w:rFonts w:ascii="Times New Roman" w:hAnsi="Times New Roman" w:cs="Times New Roman"/>
          <w:sz w:val="24"/>
          <w:szCs w:val="24"/>
        </w:rPr>
        <w:t xml:space="preserve"> Introduction to deterministic models: Multi-item deterministic problem. Probabilistic models. Inventory control with certain demand.</w:t>
      </w:r>
      <w:r w:rsidRPr="006A5E3E">
        <w:rPr>
          <w:rFonts w:ascii="Times New Roman" w:hAnsi="Times New Roman" w:cs="Times New Roman"/>
          <w:sz w:val="24"/>
          <w:szCs w:val="24"/>
          <w:u w:val="single"/>
        </w:rPr>
        <w:t xml:space="preserve"> </w:t>
      </w:r>
    </w:p>
    <w:p w14:paraId="07A3A390"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Queuing theory:</w:t>
      </w:r>
      <w:r w:rsidRPr="006A5E3E">
        <w:rPr>
          <w:rFonts w:ascii="Times New Roman" w:hAnsi="Times New Roman" w:cs="Times New Roman"/>
          <w:sz w:val="24"/>
          <w:szCs w:val="24"/>
        </w:rPr>
        <w:t xml:space="preserve"> birth and Death Process in queuing theory.M/G/K and M/E</w:t>
      </w:r>
      <w:r w:rsidRPr="006A5E3E">
        <w:rPr>
          <w:rFonts w:ascii="Times New Roman" w:hAnsi="Times New Roman" w:cs="Times New Roman"/>
          <w:sz w:val="24"/>
          <w:szCs w:val="24"/>
          <w:vertAlign w:val="subscript"/>
        </w:rPr>
        <w:t>k</w:t>
      </w:r>
      <w:r w:rsidRPr="006A5E3E">
        <w:rPr>
          <w:rFonts w:ascii="Times New Roman" w:hAnsi="Times New Roman" w:cs="Times New Roman"/>
          <w:sz w:val="24"/>
          <w:szCs w:val="24"/>
        </w:rPr>
        <w:t>/1 models. Priority queue.</w:t>
      </w:r>
    </w:p>
    <w:p w14:paraId="2BC68861" w14:textId="77777777" w:rsidR="002275C2" w:rsidRPr="006A5E3E" w:rsidRDefault="002275C2" w:rsidP="002275C2">
      <w:pPr>
        <w:spacing w:line="240" w:lineRule="auto"/>
        <w:ind w:right="20" w:firstLine="540"/>
        <w:jc w:val="both"/>
        <w:rPr>
          <w:rFonts w:ascii="Times New Roman" w:hAnsi="Times New Roman" w:cs="Times New Roman"/>
          <w:b/>
          <w:sz w:val="24"/>
          <w:szCs w:val="24"/>
          <w:u w:val="wave"/>
        </w:rPr>
      </w:pPr>
      <w:r w:rsidRPr="006A5E3E">
        <w:rPr>
          <w:rFonts w:ascii="Times New Roman" w:hAnsi="Times New Roman" w:cs="Times New Roman"/>
          <w:b/>
          <w:sz w:val="24"/>
          <w:szCs w:val="24"/>
          <w:u w:val="wave"/>
        </w:rPr>
        <w:t>Unit IV</w:t>
      </w:r>
    </w:p>
    <w:p w14:paraId="7A6ACC7F" w14:textId="77777777" w:rsidR="002275C2" w:rsidRPr="006A5E3E" w:rsidRDefault="002275C2" w:rsidP="002275C2">
      <w:pPr>
        <w:spacing w:line="240" w:lineRule="auto"/>
        <w:ind w:left="540" w:right="20"/>
        <w:jc w:val="both"/>
        <w:rPr>
          <w:rFonts w:ascii="Times New Roman" w:hAnsi="Times New Roman" w:cs="Times New Roman"/>
          <w:sz w:val="24"/>
          <w:szCs w:val="24"/>
        </w:rPr>
      </w:pPr>
      <w:r w:rsidRPr="006A5E3E">
        <w:rPr>
          <w:rFonts w:ascii="Times New Roman" w:hAnsi="Times New Roman" w:cs="Times New Roman"/>
          <w:b/>
          <w:sz w:val="24"/>
          <w:szCs w:val="24"/>
        </w:rPr>
        <w:t>Reliability:</w:t>
      </w:r>
      <w:r w:rsidRPr="006A5E3E">
        <w:rPr>
          <w:rFonts w:ascii="Times New Roman" w:hAnsi="Times New Roman" w:cs="Times New Roman"/>
          <w:sz w:val="24"/>
          <w:szCs w:val="24"/>
        </w:rPr>
        <w:t xml:space="preserve"> Life time distributions. Hazard function-some important models. Type I and Type II concord data. System reliability in terms of component reliability: K out of N “systems” with series and parallel systems as special case. Reliability of M out of N system with repair facilities (Analogous to machine interference problem).</w:t>
      </w:r>
    </w:p>
    <w:p w14:paraId="6E342D7A" w14:textId="77777777" w:rsidR="002275C2" w:rsidRPr="006A5E3E" w:rsidRDefault="002275C2" w:rsidP="002275C2">
      <w:pPr>
        <w:spacing w:line="240" w:lineRule="auto"/>
        <w:ind w:left="540"/>
        <w:jc w:val="both"/>
        <w:rPr>
          <w:rFonts w:ascii="Times New Roman" w:hAnsi="Times New Roman" w:cs="Times New Roman"/>
          <w:sz w:val="24"/>
          <w:szCs w:val="24"/>
        </w:rPr>
      </w:pPr>
    </w:p>
    <w:p w14:paraId="62C19F93" w14:textId="77777777" w:rsidR="002275C2" w:rsidRPr="006A5E3E" w:rsidRDefault="002275C2" w:rsidP="002275C2">
      <w:pPr>
        <w:spacing w:line="240" w:lineRule="auto"/>
        <w:jc w:val="both"/>
        <w:rPr>
          <w:rFonts w:ascii="Times New Roman" w:hAnsi="Times New Roman" w:cs="Times New Roman"/>
          <w:b/>
          <w:sz w:val="28"/>
          <w:szCs w:val="28"/>
        </w:rPr>
      </w:pPr>
      <w:r w:rsidRPr="006A5E3E">
        <w:rPr>
          <w:rFonts w:ascii="Times New Roman" w:hAnsi="Times New Roman" w:cs="Times New Roman"/>
          <w:b/>
          <w:sz w:val="28"/>
          <w:szCs w:val="28"/>
        </w:rPr>
        <w:t xml:space="preserve">       References:</w:t>
      </w:r>
    </w:p>
    <w:p w14:paraId="3913A6CA" w14:textId="77777777" w:rsidR="002275C2" w:rsidRPr="006A5E3E" w:rsidRDefault="002275C2" w:rsidP="002275C2">
      <w:pPr>
        <w:numPr>
          <w:ilvl w:val="0"/>
          <w:numId w:val="6"/>
        </w:numPr>
        <w:tabs>
          <w:tab w:val="clear" w:pos="720"/>
        </w:tabs>
        <w:spacing w:after="0"/>
        <w:ind w:left="993"/>
        <w:jc w:val="both"/>
        <w:rPr>
          <w:rFonts w:ascii="Times New Roman" w:hAnsi="Times New Roman" w:cs="Times New Roman"/>
          <w:sz w:val="24"/>
          <w:szCs w:val="24"/>
        </w:rPr>
      </w:pPr>
      <w:r w:rsidRPr="006A5E3E">
        <w:rPr>
          <w:rFonts w:ascii="Times New Roman" w:hAnsi="Times New Roman" w:cs="Times New Roman"/>
          <w:sz w:val="24"/>
          <w:szCs w:val="24"/>
        </w:rPr>
        <w:t>Nonlinear programming by H.P Kunz and W. Krelle.</w:t>
      </w:r>
    </w:p>
    <w:p w14:paraId="41F26BCC" w14:textId="77777777" w:rsidR="002275C2" w:rsidRPr="006A5E3E" w:rsidRDefault="002275C2" w:rsidP="002275C2">
      <w:pPr>
        <w:numPr>
          <w:ilvl w:val="0"/>
          <w:numId w:val="6"/>
        </w:numPr>
        <w:tabs>
          <w:tab w:val="clear" w:pos="720"/>
        </w:tabs>
        <w:spacing w:after="0"/>
        <w:ind w:left="993"/>
        <w:jc w:val="both"/>
        <w:rPr>
          <w:rFonts w:ascii="Times New Roman" w:hAnsi="Times New Roman" w:cs="Times New Roman"/>
          <w:sz w:val="24"/>
          <w:szCs w:val="24"/>
        </w:rPr>
      </w:pPr>
      <w:r w:rsidRPr="006A5E3E">
        <w:rPr>
          <w:rFonts w:ascii="Times New Roman" w:hAnsi="Times New Roman" w:cs="Times New Roman"/>
          <w:sz w:val="24"/>
          <w:szCs w:val="24"/>
        </w:rPr>
        <w:t>Goal programming by P. Ignizio.</w:t>
      </w:r>
    </w:p>
    <w:p w14:paraId="0C1E57D7" w14:textId="77777777" w:rsidR="002275C2" w:rsidRPr="006A5E3E" w:rsidRDefault="002275C2" w:rsidP="002275C2">
      <w:pPr>
        <w:numPr>
          <w:ilvl w:val="0"/>
          <w:numId w:val="6"/>
        </w:numPr>
        <w:tabs>
          <w:tab w:val="clear" w:pos="720"/>
        </w:tabs>
        <w:spacing w:after="0"/>
        <w:ind w:left="993"/>
        <w:jc w:val="both"/>
        <w:rPr>
          <w:rFonts w:ascii="Times New Roman" w:hAnsi="Times New Roman" w:cs="Times New Roman"/>
          <w:sz w:val="24"/>
          <w:szCs w:val="24"/>
        </w:rPr>
      </w:pPr>
      <w:r w:rsidRPr="006A5E3E">
        <w:rPr>
          <w:rFonts w:ascii="Times New Roman" w:hAnsi="Times New Roman" w:cs="Times New Roman"/>
          <w:sz w:val="24"/>
          <w:szCs w:val="24"/>
        </w:rPr>
        <w:t>Mathematical theory of reliability by R.E. Barlow and Proschon.</w:t>
      </w:r>
    </w:p>
    <w:p w14:paraId="031C87B6" w14:textId="77777777" w:rsidR="002275C2" w:rsidRPr="006A5E3E" w:rsidRDefault="002275C2" w:rsidP="002275C2">
      <w:pPr>
        <w:numPr>
          <w:ilvl w:val="0"/>
          <w:numId w:val="6"/>
        </w:numPr>
        <w:tabs>
          <w:tab w:val="clear" w:pos="720"/>
        </w:tabs>
        <w:spacing w:after="0"/>
        <w:ind w:left="993"/>
        <w:jc w:val="both"/>
        <w:rPr>
          <w:rFonts w:ascii="Times New Roman" w:hAnsi="Times New Roman" w:cs="Times New Roman"/>
          <w:sz w:val="24"/>
          <w:szCs w:val="24"/>
        </w:rPr>
      </w:pPr>
      <w:r w:rsidRPr="006A5E3E">
        <w:rPr>
          <w:rFonts w:ascii="Times New Roman" w:hAnsi="Times New Roman" w:cs="Times New Roman"/>
          <w:sz w:val="24"/>
          <w:szCs w:val="24"/>
        </w:rPr>
        <w:t>Linear programming by S.I. Gass.</w:t>
      </w:r>
    </w:p>
    <w:p w14:paraId="788EF1DC" w14:textId="77777777" w:rsidR="002275C2" w:rsidRPr="006A5E3E" w:rsidRDefault="002275C2" w:rsidP="002275C2">
      <w:pPr>
        <w:numPr>
          <w:ilvl w:val="0"/>
          <w:numId w:val="6"/>
        </w:numPr>
        <w:tabs>
          <w:tab w:val="clear" w:pos="720"/>
        </w:tabs>
        <w:spacing w:after="0"/>
        <w:ind w:left="993"/>
        <w:jc w:val="both"/>
        <w:rPr>
          <w:rFonts w:ascii="Times New Roman" w:hAnsi="Times New Roman" w:cs="Times New Roman"/>
          <w:sz w:val="24"/>
          <w:szCs w:val="24"/>
        </w:rPr>
      </w:pPr>
      <w:r w:rsidRPr="006A5E3E">
        <w:rPr>
          <w:rFonts w:ascii="Times New Roman" w:hAnsi="Times New Roman" w:cs="Times New Roman"/>
          <w:sz w:val="24"/>
          <w:szCs w:val="24"/>
        </w:rPr>
        <w:t>Statistical Models and Methods for life time data by Lawless, J.F.</w:t>
      </w:r>
    </w:p>
    <w:p w14:paraId="1EE16D3A" w14:textId="77777777" w:rsidR="002275C2" w:rsidRPr="006A5E3E" w:rsidRDefault="002275C2" w:rsidP="002275C2">
      <w:pPr>
        <w:spacing w:after="0"/>
        <w:ind w:left="567"/>
        <w:jc w:val="both"/>
        <w:rPr>
          <w:rFonts w:ascii="Times New Roman" w:hAnsi="Times New Roman" w:cs="Times New Roman"/>
          <w:sz w:val="24"/>
          <w:szCs w:val="24"/>
        </w:rPr>
      </w:pPr>
      <w:r w:rsidRPr="006A5E3E">
        <w:rPr>
          <w:rFonts w:ascii="Times New Roman" w:hAnsi="Times New Roman" w:cs="Times New Roman"/>
          <w:sz w:val="24"/>
          <w:szCs w:val="24"/>
        </w:rPr>
        <w:t xml:space="preserve"> 6.   Operations Research by Hillier and Liberman.</w:t>
      </w:r>
    </w:p>
    <w:p w14:paraId="49280E7B" w14:textId="77777777" w:rsidR="002275C2" w:rsidRPr="00086EFA" w:rsidRDefault="002275C2" w:rsidP="002275C2">
      <w:pPr>
        <w:widowControl w:val="0"/>
        <w:tabs>
          <w:tab w:val="left" w:pos="581"/>
        </w:tabs>
        <w:autoSpaceDE w:val="0"/>
        <w:autoSpaceDN w:val="0"/>
        <w:spacing w:after="0" w:line="240" w:lineRule="auto"/>
        <w:ind w:left="567"/>
        <w:jc w:val="both"/>
      </w:pPr>
      <w:r w:rsidRPr="006A5E3E">
        <w:rPr>
          <w:rFonts w:ascii="Times New Roman" w:hAnsi="Times New Roman" w:cs="Times New Roman"/>
          <w:sz w:val="24"/>
          <w:szCs w:val="24"/>
        </w:rPr>
        <w:t xml:space="preserve"> 7.   Operations Research by Hadley and Wittin.</w:t>
      </w:r>
    </w:p>
    <w:p w14:paraId="20C0584E" w14:textId="77777777" w:rsidR="002275C2" w:rsidRPr="00086EFA" w:rsidRDefault="002275C2" w:rsidP="002275C2">
      <w:pPr>
        <w:pStyle w:val="BodyText"/>
        <w:spacing w:before="10"/>
        <w:ind w:left="630"/>
      </w:pPr>
    </w:p>
    <w:p w14:paraId="0E087717" w14:textId="77777777" w:rsidR="002275C2" w:rsidRDefault="002275C2" w:rsidP="002275C2">
      <w:pPr>
        <w:ind w:left="630"/>
        <w:jc w:val="center"/>
        <w:rPr>
          <w:rFonts w:ascii="Times New Roman" w:hAnsi="Times New Roman"/>
          <w:sz w:val="20"/>
          <w:szCs w:val="20"/>
        </w:rPr>
      </w:pPr>
    </w:p>
    <w:p w14:paraId="75CD5D28" w14:textId="77777777" w:rsidR="002275C2" w:rsidRDefault="002275C2" w:rsidP="002275C2">
      <w:pPr>
        <w:ind w:left="630"/>
        <w:jc w:val="center"/>
        <w:rPr>
          <w:rFonts w:ascii="Times New Roman" w:hAnsi="Times New Roman"/>
          <w:sz w:val="20"/>
          <w:szCs w:val="20"/>
        </w:rPr>
      </w:pPr>
    </w:p>
    <w:p w14:paraId="627BC363" w14:textId="77777777" w:rsidR="002275C2" w:rsidRPr="009A0C18" w:rsidRDefault="002275C2" w:rsidP="002275C2">
      <w:pPr>
        <w:ind w:left="2880" w:firstLine="720"/>
        <w:rPr>
          <w:rFonts w:ascii="Times New Roman" w:hAnsi="Times New Roman" w:cs="Times New Roman"/>
          <w:b/>
          <w:i/>
          <w:sz w:val="24"/>
          <w:szCs w:val="24"/>
        </w:rPr>
      </w:pPr>
      <w:r w:rsidRPr="009A0C18">
        <w:rPr>
          <w:rFonts w:ascii="Times New Roman" w:hAnsi="Times New Roman" w:cs="Times New Roman"/>
          <w:b/>
          <w:sz w:val="24"/>
          <w:szCs w:val="24"/>
        </w:rPr>
        <w:t>Ph.D.</w:t>
      </w:r>
      <w:r>
        <w:rPr>
          <w:rFonts w:ascii="Times New Roman" w:hAnsi="Times New Roman" w:cs="Times New Roman"/>
          <w:b/>
          <w:sz w:val="24"/>
          <w:szCs w:val="24"/>
        </w:rPr>
        <w:t xml:space="preserve"> </w:t>
      </w:r>
      <w:r w:rsidRPr="009A0C18">
        <w:rPr>
          <w:rFonts w:ascii="Times New Roman" w:hAnsi="Times New Roman" w:cs="Times New Roman"/>
          <w:b/>
          <w:sz w:val="24"/>
          <w:szCs w:val="24"/>
        </w:rPr>
        <w:t>Paper-IV</w:t>
      </w:r>
    </w:p>
    <w:p w14:paraId="4103908B" w14:textId="77777777" w:rsidR="002275C2" w:rsidRPr="00F55D7A" w:rsidRDefault="002275C2" w:rsidP="002275C2">
      <w:pPr>
        <w:adjustRightInd w:val="0"/>
        <w:jc w:val="center"/>
        <w:rPr>
          <w:rFonts w:ascii="Times New Roman" w:hAnsi="Times New Roman" w:cs="Times New Roman"/>
          <w:sz w:val="24"/>
          <w:szCs w:val="24"/>
        </w:rPr>
      </w:pPr>
      <w:r w:rsidRPr="00F55D7A">
        <w:rPr>
          <w:rFonts w:ascii="Times New Roman" w:hAnsi="Times New Roman" w:cs="Times New Roman"/>
          <w:sz w:val="24"/>
          <w:szCs w:val="24"/>
        </w:rPr>
        <w:t>Analysis of Published research papers / scientific literature</w:t>
      </w:r>
    </w:p>
    <w:p w14:paraId="40CD0DB2" w14:textId="77777777" w:rsidR="002275C2" w:rsidRPr="00F55D7A" w:rsidRDefault="002275C2" w:rsidP="002275C2">
      <w:pPr>
        <w:adjustRightInd w:val="0"/>
        <w:rPr>
          <w:rFonts w:ascii="Times New Roman" w:hAnsi="Times New Roman" w:cs="Times New Roman"/>
          <w:sz w:val="24"/>
          <w:szCs w:val="24"/>
        </w:rPr>
      </w:pPr>
      <w:r w:rsidRPr="00F55D7A">
        <w:rPr>
          <w:rFonts w:ascii="Times New Roman" w:hAnsi="Times New Roman" w:cs="Times New Roman"/>
          <w:sz w:val="24"/>
          <w:szCs w:val="24"/>
        </w:rPr>
        <w:t>Hours per week: 02</w:t>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r>
      <w:r w:rsidRPr="00F55D7A">
        <w:rPr>
          <w:rFonts w:ascii="Times New Roman" w:hAnsi="Times New Roman" w:cs="Times New Roman"/>
          <w:sz w:val="24"/>
          <w:szCs w:val="24"/>
        </w:rPr>
        <w:tab/>
        <w:t>Credits: 02</w:t>
      </w:r>
    </w:p>
    <w:p w14:paraId="15934068" w14:textId="77777777" w:rsidR="002275C2" w:rsidRPr="00F55D7A" w:rsidRDefault="002275C2" w:rsidP="002275C2">
      <w:pPr>
        <w:pStyle w:val="NoSpacing"/>
        <w:jc w:val="center"/>
        <w:rPr>
          <w:sz w:val="24"/>
          <w:szCs w:val="24"/>
        </w:rPr>
      </w:pPr>
    </w:p>
    <w:p w14:paraId="4D1A87FC" w14:textId="77777777" w:rsidR="002275C2" w:rsidRPr="00F55D7A" w:rsidRDefault="002275C2" w:rsidP="002275C2">
      <w:pPr>
        <w:pStyle w:val="NoSpacing"/>
        <w:jc w:val="center"/>
        <w:rPr>
          <w:sz w:val="24"/>
          <w:szCs w:val="24"/>
        </w:rPr>
      </w:pPr>
    </w:p>
    <w:p w14:paraId="0DDF9CDA" w14:textId="77777777" w:rsidR="002275C2" w:rsidRPr="00F55D7A" w:rsidRDefault="002275C2" w:rsidP="002275C2">
      <w:pPr>
        <w:pStyle w:val="NoSpacing"/>
        <w:rPr>
          <w:sz w:val="24"/>
          <w:szCs w:val="24"/>
        </w:rPr>
      </w:pPr>
      <w:r w:rsidRPr="00F55D7A">
        <w:rPr>
          <w:sz w:val="24"/>
          <w:szCs w:val="24"/>
        </w:rPr>
        <w:t>A research scholar should submit analysis of published research papers / scientific literature in the form of dissertation.</w:t>
      </w:r>
    </w:p>
    <w:p w14:paraId="5691038D" w14:textId="77777777" w:rsidR="008460EE" w:rsidRDefault="008460EE"/>
    <w:sectPr w:rsidR="008460EE" w:rsidSect="00846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B7F9" w14:textId="77777777" w:rsidR="00101430" w:rsidRDefault="00101430" w:rsidP="002275C2">
      <w:pPr>
        <w:spacing w:after="0" w:line="240" w:lineRule="auto"/>
      </w:pPr>
      <w:r>
        <w:separator/>
      </w:r>
    </w:p>
  </w:endnote>
  <w:endnote w:type="continuationSeparator" w:id="0">
    <w:p w14:paraId="58A92DB6" w14:textId="77777777" w:rsidR="00101430" w:rsidRDefault="00101430" w:rsidP="0022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MT">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D5B1" w14:textId="77777777" w:rsidR="00101430" w:rsidRDefault="00101430" w:rsidP="002275C2">
      <w:pPr>
        <w:spacing w:after="0" w:line="240" w:lineRule="auto"/>
      </w:pPr>
      <w:r>
        <w:separator/>
      </w:r>
    </w:p>
  </w:footnote>
  <w:footnote w:type="continuationSeparator" w:id="0">
    <w:p w14:paraId="086619B4" w14:textId="77777777" w:rsidR="00101430" w:rsidRDefault="00101430" w:rsidP="0022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6DD3"/>
    <w:multiLevelType w:val="hybridMultilevel"/>
    <w:tmpl w:val="5C1E58A0"/>
    <w:lvl w:ilvl="0" w:tplc="532292A6">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6B1D"/>
    <w:multiLevelType w:val="hybridMultilevel"/>
    <w:tmpl w:val="AC66465C"/>
    <w:lvl w:ilvl="0" w:tplc="BF8E4F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E416AF"/>
    <w:multiLevelType w:val="hybridMultilevel"/>
    <w:tmpl w:val="9B38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D6980"/>
    <w:multiLevelType w:val="hybridMultilevel"/>
    <w:tmpl w:val="90963192"/>
    <w:lvl w:ilvl="0" w:tplc="47DC595C">
      <w:start w:val="1"/>
      <w:numFmt w:val="lowerRoman"/>
      <w:lvlText w:val="%1)"/>
      <w:lvlJc w:val="left"/>
      <w:pPr>
        <w:ind w:left="1440" w:hanging="72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F15CE4"/>
    <w:multiLevelType w:val="hybridMultilevel"/>
    <w:tmpl w:val="A37A2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3E6B66"/>
    <w:multiLevelType w:val="hybridMultilevel"/>
    <w:tmpl w:val="F8800A4A"/>
    <w:lvl w:ilvl="0" w:tplc="948C4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445522">
    <w:abstractNumId w:val="0"/>
  </w:num>
  <w:num w:numId="2" w16cid:durableId="813911058">
    <w:abstractNumId w:val="3"/>
  </w:num>
  <w:num w:numId="3" w16cid:durableId="1431773651">
    <w:abstractNumId w:val="2"/>
  </w:num>
  <w:num w:numId="4" w16cid:durableId="1165707388">
    <w:abstractNumId w:val="1"/>
  </w:num>
  <w:num w:numId="5" w16cid:durableId="22903785">
    <w:abstractNumId w:val="5"/>
  </w:num>
  <w:num w:numId="6" w16cid:durableId="132358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FE"/>
    <w:rsid w:val="00052332"/>
    <w:rsid w:val="00101430"/>
    <w:rsid w:val="002275C2"/>
    <w:rsid w:val="00476EFE"/>
    <w:rsid w:val="004E38B4"/>
    <w:rsid w:val="007F18E5"/>
    <w:rsid w:val="00831396"/>
    <w:rsid w:val="0084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65D1E"/>
  <w15:docId w15:val="{27AFA47A-0DC5-C54A-817B-951CC300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C2"/>
  </w:style>
  <w:style w:type="paragraph" w:styleId="Heading1">
    <w:name w:val="heading 1"/>
    <w:basedOn w:val="Normal"/>
    <w:next w:val="Normal"/>
    <w:link w:val="Heading1Char"/>
    <w:uiPriority w:val="9"/>
    <w:qFormat/>
    <w:rsid w:val="00227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5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275C2"/>
    <w:pPr>
      <w:widowControl w:val="0"/>
      <w:autoSpaceDE w:val="0"/>
      <w:autoSpaceDN w:val="0"/>
      <w:spacing w:after="0" w:line="240" w:lineRule="auto"/>
      <w:ind w:left="1301" w:hanging="361"/>
    </w:pPr>
    <w:rPr>
      <w:rFonts w:ascii="Times New Roman" w:eastAsia="Times New Roman" w:hAnsi="Times New Roman" w:cs="Times New Roman"/>
    </w:rPr>
  </w:style>
  <w:style w:type="character" w:styleId="Hyperlink">
    <w:name w:val="Hyperlink"/>
    <w:basedOn w:val="DefaultParagraphFont"/>
    <w:uiPriority w:val="99"/>
    <w:unhideWhenUsed/>
    <w:rsid w:val="002275C2"/>
    <w:rPr>
      <w:color w:val="0000FF" w:themeColor="hyperlink"/>
      <w:u w:val="single"/>
    </w:rPr>
  </w:style>
  <w:style w:type="paragraph" w:styleId="NoSpacing">
    <w:name w:val="No Spacing"/>
    <w:uiPriority w:val="1"/>
    <w:qFormat/>
    <w:rsid w:val="002275C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2275C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227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2275C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2275C2"/>
    <w:rPr>
      <w:rFonts w:ascii="Times New Roman" w:eastAsia="Times New Roman" w:hAnsi="Times New Roman" w:cs="Times New Roman"/>
      <w:sz w:val="24"/>
      <w:szCs w:val="24"/>
      <w:lang w:bidi="en-US"/>
    </w:rPr>
  </w:style>
  <w:style w:type="paragraph" w:styleId="Header">
    <w:name w:val="header"/>
    <w:basedOn w:val="Normal"/>
    <w:link w:val="HeaderChar"/>
    <w:uiPriority w:val="99"/>
    <w:semiHidden/>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5C2"/>
  </w:style>
  <w:style w:type="paragraph" w:styleId="Footer">
    <w:name w:val="footer"/>
    <w:basedOn w:val="Normal"/>
    <w:link w:val="FooterChar"/>
    <w:uiPriority w:val="99"/>
    <w:semiHidden/>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5C2"/>
  </w:style>
  <w:style w:type="paragraph" w:styleId="BalloonText">
    <w:name w:val="Balloon Text"/>
    <w:basedOn w:val="Normal"/>
    <w:link w:val="BalloonTextChar"/>
    <w:uiPriority w:val="99"/>
    <w:semiHidden/>
    <w:unhideWhenUsed/>
    <w:rsid w:val="004E3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4891179a"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insaind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2</cp:revision>
  <dcterms:created xsi:type="dcterms:W3CDTF">2024-11-20T09:47:00Z</dcterms:created>
  <dcterms:modified xsi:type="dcterms:W3CDTF">2024-11-20T09:47:00Z</dcterms:modified>
</cp:coreProperties>
</file>